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16B" w:rsidRPr="00ED1F78" w:rsidRDefault="0043616B" w:rsidP="00A423F4">
      <w:pPr>
        <w:keepNext/>
        <w:keepLines/>
        <w:contextualSpacing/>
        <w:jc w:val="center"/>
        <w:outlineLvl w:val="0"/>
        <w:rPr>
          <w:rFonts w:eastAsiaTheme="majorEastAsia"/>
          <w:b/>
          <w:color w:val="1F4E79" w:themeColor="accent5" w:themeShade="80"/>
          <w:sz w:val="32"/>
          <w:szCs w:val="32"/>
        </w:rPr>
      </w:pPr>
      <w:r w:rsidRPr="00ED1F78">
        <w:rPr>
          <w:rFonts w:eastAsiaTheme="majorEastAsia"/>
          <w:b/>
          <w:color w:val="1F4E79" w:themeColor="accent5" w:themeShade="80"/>
          <w:sz w:val="32"/>
          <w:szCs w:val="32"/>
        </w:rPr>
        <w:t>8</w:t>
      </w:r>
      <w:r w:rsidRPr="00ED1F78">
        <w:rPr>
          <w:rFonts w:eastAsiaTheme="majorEastAsia"/>
          <w:b/>
          <w:color w:val="1F4E79" w:themeColor="accent5" w:themeShade="80"/>
          <w:sz w:val="32"/>
          <w:szCs w:val="32"/>
          <w:vertAlign w:val="superscript"/>
        </w:rPr>
        <w:t>TH</w:t>
      </w:r>
      <w:r w:rsidRPr="00ED1F78">
        <w:rPr>
          <w:rFonts w:eastAsiaTheme="majorEastAsia"/>
          <w:b/>
          <w:color w:val="1F4E79" w:themeColor="accent5" w:themeShade="80"/>
          <w:sz w:val="32"/>
          <w:szCs w:val="32"/>
        </w:rPr>
        <w:t xml:space="preserve"> MEETING OF THE SPRFMO COMMISSION</w:t>
      </w:r>
    </w:p>
    <w:p w:rsidR="0043616B" w:rsidRPr="00A423F4" w:rsidRDefault="0043616B" w:rsidP="00A423F4">
      <w:pPr>
        <w:keepNext/>
        <w:keepLines/>
        <w:contextualSpacing/>
        <w:jc w:val="center"/>
        <w:outlineLvl w:val="0"/>
        <w:rPr>
          <w:rFonts w:eastAsiaTheme="majorEastAsia"/>
          <w:i/>
          <w:color w:val="1F4E79" w:themeColor="accent5" w:themeShade="80"/>
          <w:sz w:val="24"/>
        </w:rPr>
      </w:pPr>
      <w:r w:rsidRPr="00A423F4">
        <w:rPr>
          <w:rFonts w:eastAsiaTheme="majorEastAsia"/>
          <w:i/>
          <w:color w:val="1F4E79" w:themeColor="accent5" w:themeShade="80"/>
          <w:sz w:val="24"/>
        </w:rPr>
        <w:t>Port Vila, Vanuatu, 14 to 18 February 2020</w:t>
      </w:r>
    </w:p>
    <w:p w:rsidR="0043616B" w:rsidRDefault="0043616B" w:rsidP="00A423F4">
      <w:pPr>
        <w:pStyle w:val="Heading1"/>
        <w:spacing w:before="120" w:after="120"/>
        <w:ind w:left="0" w:right="0"/>
        <w:contextualSpacing/>
        <w:rPr>
          <w:sz w:val="28"/>
        </w:rPr>
      </w:pPr>
    </w:p>
    <w:p w:rsidR="0043616B" w:rsidRDefault="0043616B" w:rsidP="00A423F4">
      <w:pPr>
        <w:pStyle w:val="Heading1"/>
        <w:spacing w:before="120" w:after="120"/>
        <w:ind w:left="0" w:right="0"/>
        <w:contextualSpacing/>
        <w:rPr>
          <w:sz w:val="28"/>
        </w:rPr>
      </w:pPr>
      <w:r>
        <w:rPr>
          <w:sz w:val="28"/>
        </w:rPr>
        <w:t>COMM 8 – Prop 13</w:t>
      </w:r>
    </w:p>
    <w:p w:rsidR="004A68C1" w:rsidRPr="008A0499" w:rsidRDefault="004A68C1" w:rsidP="00A423F4">
      <w:pPr>
        <w:contextualSpacing/>
        <w:jc w:val="center"/>
        <w:rPr>
          <w:i/>
          <w:sz w:val="24"/>
        </w:rPr>
      </w:pPr>
      <w:r w:rsidRPr="008A0499">
        <w:rPr>
          <w:i/>
          <w:sz w:val="24"/>
        </w:rPr>
        <w:t>Chile</w:t>
      </w:r>
    </w:p>
    <w:p w:rsidR="004A68C1" w:rsidRPr="00A423F4" w:rsidRDefault="004A68C1" w:rsidP="004A68C1">
      <w:pPr>
        <w:spacing w:before="0" w:after="0"/>
        <w:jc w:val="center"/>
        <w:rPr>
          <w:i/>
          <w:sz w:val="24"/>
        </w:rPr>
      </w:pPr>
      <w:bookmarkStart w:id="0" w:name="_GoBack"/>
      <w:bookmarkEnd w:id="0"/>
    </w:p>
    <w:tbl>
      <w:tblPr>
        <w:tblStyle w:val="TableGrid"/>
        <w:tblW w:w="9639" w:type="dxa"/>
        <w:tblLook w:val="04A0" w:firstRow="1" w:lastRow="0" w:firstColumn="1" w:lastColumn="0" w:noHBand="0" w:noVBand="1"/>
      </w:tblPr>
      <w:tblGrid>
        <w:gridCol w:w="1652"/>
        <w:gridCol w:w="7987"/>
      </w:tblGrid>
      <w:tr w:rsidR="0043616B" w:rsidRPr="00106306" w:rsidTr="00C60BFB">
        <w:tc>
          <w:tcPr>
            <w:tcW w:w="1652" w:type="dxa"/>
            <w:vAlign w:val="center"/>
          </w:tcPr>
          <w:p w:rsidR="0043616B" w:rsidRPr="00106306" w:rsidRDefault="00A423F4" w:rsidP="00C60BFB">
            <w:pPr>
              <w:tabs>
                <w:tab w:val="left" w:pos="2670"/>
              </w:tabs>
              <w:rPr>
                <w:rFonts w:ascii="Calibri Light" w:hAnsi="Calibri Light" w:cs="Calibri Light"/>
                <w:sz w:val="28"/>
                <w:szCs w:val="28"/>
              </w:rPr>
            </w:pPr>
            <w:sdt>
              <w:sdtPr>
                <w:rPr>
                  <w:rFonts w:ascii="Calibri Light" w:hAnsi="Calibri Light" w:cs="Calibri Light"/>
                  <w:sz w:val="28"/>
                  <w:szCs w:val="28"/>
                </w:rPr>
                <w:id w:val="-903910508"/>
                <w14:checkbox>
                  <w14:checked w14:val="0"/>
                  <w14:checkedState w14:val="2612" w14:font="MS Gothic"/>
                  <w14:uncheckedState w14:val="2610" w14:font="MS Gothic"/>
                </w14:checkbox>
              </w:sdtPr>
              <w:sdtEndPr/>
              <w:sdtContent>
                <w:r w:rsidR="0043616B" w:rsidRPr="00106306">
                  <w:rPr>
                    <w:rFonts w:ascii="Segoe UI Symbol" w:eastAsia="MS Gothic" w:hAnsi="Segoe UI Symbol" w:cs="Segoe UI Symbol"/>
                    <w:sz w:val="28"/>
                    <w:szCs w:val="28"/>
                  </w:rPr>
                  <w:t>☐</w:t>
                </w:r>
              </w:sdtContent>
            </w:sdt>
            <w:r w:rsidR="0043616B" w:rsidRPr="00106306">
              <w:rPr>
                <w:rFonts w:ascii="Calibri Light" w:hAnsi="Calibri Light" w:cs="Calibri Light"/>
                <w:sz w:val="28"/>
                <w:szCs w:val="28"/>
              </w:rPr>
              <w:t xml:space="preserve">   </w:t>
            </w:r>
            <w:r w:rsidR="0043616B" w:rsidRPr="00106306">
              <w:rPr>
                <w:rFonts w:ascii="Calibri Light" w:hAnsi="Calibri Light" w:cs="Calibri Light"/>
                <w:b/>
                <w:sz w:val="24"/>
                <w:szCs w:val="26"/>
              </w:rPr>
              <w:t>Amend</w:t>
            </w:r>
          </w:p>
          <w:p w:rsidR="0043616B" w:rsidRPr="00106306" w:rsidRDefault="00A423F4" w:rsidP="00C60BFB">
            <w:pPr>
              <w:tabs>
                <w:tab w:val="left" w:pos="2670"/>
              </w:tabs>
              <w:rPr>
                <w:rFonts w:ascii="Calibri Light" w:hAnsi="Calibri Light" w:cs="Calibri Light"/>
                <w:sz w:val="24"/>
                <w:szCs w:val="24"/>
              </w:rPr>
            </w:pPr>
            <w:sdt>
              <w:sdtPr>
                <w:rPr>
                  <w:rFonts w:ascii="Calibri Light" w:hAnsi="Calibri Light" w:cs="Calibri Light"/>
                  <w:sz w:val="28"/>
                  <w:szCs w:val="28"/>
                </w:rPr>
                <w:id w:val="1485894226"/>
                <w14:checkbox>
                  <w14:checked w14:val="1"/>
                  <w14:checkedState w14:val="2612" w14:font="MS Gothic"/>
                  <w14:uncheckedState w14:val="2610" w14:font="MS Gothic"/>
                </w14:checkbox>
              </w:sdtPr>
              <w:sdtEndPr/>
              <w:sdtContent>
                <w:r w:rsidR="0043616B">
                  <w:rPr>
                    <w:rFonts w:ascii="MS Gothic" w:eastAsia="MS Gothic" w:hAnsi="MS Gothic" w:cs="Calibri Light" w:hint="eastAsia"/>
                    <w:sz w:val="28"/>
                    <w:szCs w:val="28"/>
                  </w:rPr>
                  <w:t>☒</w:t>
                </w:r>
              </w:sdtContent>
            </w:sdt>
            <w:r w:rsidR="0043616B" w:rsidRPr="00106306">
              <w:rPr>
                <w:rFonts w:ascii="Calibri Light" w:hAnsi="Calibri Light" w:cs="Calibri Light"/>
                <w:sz w:val="28"/>
                <w:szCs w:val="28"/>
              </w:rPr>
              <w:t xml:space="preserve">  </w:t>
            </w:r>
            <w:r w:rsidR="0043616B" w:rsidRPr="00106306">
              <w:rPr>
                <w:rFonts w:ascii="Calibri Light" w:hAnsi="Calibri Light" w:cs="Calibri Light"/>
                <w:sz w:val="24"/>
                <w:szCs w:val="28"/>
              </w:rPr>
              <w:t xml:space="preserve"> </w:t>
            </w:r>
            <w:r w:rsidR="0043616B" w:rsidRPr="00106306">
              <w:rPr>
                <w:rFonts w:ascii="Calibri Light" w:hAnsi="Calibri Light" w:cs="Calibri Light"/>
                <w:b/>
                <w:sz w:val="24"/>
                <w:szCs w:val="26"/>
              </w:rPr>
              <w:t>Create</w:t>
            </w:r>
          </w:p>
        </w:tc>
        <w:tc>
          <w:tcPr>
            <w:tcW w:w="7987" w:type="dxa"/>
            <w:vAlign w:val="center"/>
          </w:tcPr>
          <w:p w:rsidR="0043616B" w:rsidRPr="00106306" w:rsidRDefault="0043616B" w:rsidP="00C60BFB">
            <w:pPr>
              <w:pStyle w:val="Heading1"/>
              <w:ind w:left="0" w:right="0"/>
              <w:jc w:val="left"/>
              <w:outlineLvl w:val="0"/>
              <w:rPr>
                <w:rFonts w:ascii="Calibri Light" w:hAnsi="Calibri Light" w:cs="Calibri Light"/>
              </w:rPr>
            </w:pPr>
            <w:r w:rsidRPr="00106306">
              <w:rPr>
                <w:rFonts w:ascii="Calibri Light" w:hAnsi="Calibri Light" w:cs="Calibri Light"/>
                <w:sz w:val="26"/>
                <w:szCs w:val="26"/>
              </w:rPr>
              <w:t xml:space="preserve">CMM </w:t>
            </w:r>
            <w:r>
              <w:rPr>
                <w:rFonts w:ascii="Calibri Light" w:hAnsi="Calibri Light" w:cs="Calibri Light"/>
                <w:sz w:val="26"/>
                <w:szCs w:val="26"/>
              </w:rPr>
              <w:t>14d</w:t>
            </w:r>
            <w:r w:rsidRPr="00106306">
              <w:rPr>
                <w:rFonts w:ascii="Calibri Light" w:hAnsi="Calibri Light" w:cs="Calibri Light"/>
                <w:sz w:val="26"/>
                <w:szCs w:val="26"/>
              </w:rPr>
              <w:t>-20</w:t>
            </w:r>
            <w:r>
              <w:rPr>
                <w:rFonts w:ascii="Calibri Light" w:hAnsi="Calibri Light" w:cs="Calibri Light"/>
                <w:sz w:val="26"/>
                <w:szCs w:val="26"/>
              </w:rPr>
              <w:t>20</w:t>
            </w:r>
            <w:r w:rsidRPr="00106306">
              <w:rPr>
                <w:rFonts w:ascii="Calibri Light" w:hAnsi="Calibri Light" w:cs="Calibri Light"/>
                <w:sz w:val="26"/>
                <w:szCs w:val="26"/>
              </w:rPr>
              <w:t xml:space="preserve"> </w:t>
            </w:r>
            <w:r w:rsidRPr="00AB64F5">
              <w:rPr>
                <w:rFonts w:ascii="Calibri Light" w:hAnsi="Calibri Light" w:cs="Calibri Light"/>
                <w:sz w:val="26"/>
                <w:szCs w:val="26"/>
              </w:rPr>
              <w:t>on Exploratory Fishing for Toothfish by Chilean-Flagged Vessels in the SPRFMO Convention Area</w:t>
            </w:r>
            <w:r w:rsidRPr="00106306">
              <w:rPr>
                <w:rFonts w:ascii="Calibri Light" w:hAnsi="Calibri Light" w:cs="Calibri Light"/>
              </w:rPr>
              <w:t xml:space="preserve"> </w:t>
            </w:r>
          </w:p>
        </w:tc>
      </w:tr>
    </w:tbl>
    <w:p w:rsidR="0043616B" w:rsidRPr="00106306" w:rsidRDefault="0043616B" w:rsidP="0043616B">
      <w:pPr>
        <w:spacing w:before="0" w:after="0"/>
        <w:ind w:left="284"/>
        <w:rPr>
          <w:rFonts w:ascii="Calibri Light" w:hAnsi="Calibri Light" w:cs="Calibri Light"/>
          <w:sz w:val="16"/>
          <w:szCs w:val="16"/>
        </w:rPr>
      </w:pPr>
    </w:p>
    <w:tbl>
      <w:tblPr>
        <w:tblStyle w:val="TableGrid"/>
        <w:tblW w:w="9639" w:type="dxa"/>
        <w:tblLook w:val="04A0" w:firstRow="1" w:lastRow="0" w:firstColumn="1" w:lastColumn="0" w:noHBand="0" w:noVBand="1"/>
      </w:tblPr>
      <w:tblGrid>
        <w:gridCol w:w="9639"/>
      </w:tblGrid>
      <w:tr w:rsidR="0043616B" w:rsidRPr="00106306" w:rsidTr="00C60BFB">
        <w:tc>
          <w:tcPr>
            <w:tcW w:w="9639" w:type="dxa"/>
            <w:vAlign w:val="center"/>
          </w:tcPr>
          <w:p w:rsidR="0043616B" w:rsidRPr="00106306" w:rsidRDefault="0043616B" w:rsidP="00C60BFB">
            <w:pPr>
              <w:spacing w:before="0" w:after="0"/>
              <w:rPr>
                <w:rFonts w:ascii="Calibri Light" w:hAnsi="Calibri Light" w:cs="Calibri Light"/>
                <w:sz w:val="26"/>
                <w:szCs w:val="26"/>
              </w:rPr>
            </w:pPr>
            <w:r w:rsidRPr="00106306">
              <w:rPr>
                <w:rFonts w:ascii="Calibri Light" w:hAnsi="Calibri Light" w:cs="Calibri Light"/>
                <w:b/>
                <w:sz w:val="24"/>
                <w:szCs w:val="26"/>
              </w:rPr>
              <w:t>Submitted by:</w:t>
            </w:r>
            <w:r w:rsidRPr="00106306">
              <w:rPr>
                <w:rFonts w:ascii="Calibri Light" w:hAnsi="Calibri Light" w:cs="Calibri Light"/>
                <w:sz w:val="26"/>
                <w:szCs w:val="26"/>
              </w:rPr>
              <w:t xml:space="preserve"> </w:t>
            </w:r>
            <w:r>
              <w:rPr>
                <w:rFonts w:ascii="Calibri Light" w:hAnsi="Calibri Light" w:cs="Calibri Light"/>
                <w:sz w:val="26"/>
                <w:szCs w:val="26"/>
              </w:rPr>
              <w:t>Chile</w:t>
            </w:r>
          </w:p>
        </w:tc>
      </w:tr>
    </w:tbl>
    <w:p w:rsidR="0043616B" w:rsidRPr="00106306" w:rsidRDefault="0043616B" w:rsidP="0043616B">
      <w:pPr>
        <w:spacing w:before="0" w:after="0"/>
        <w:rPr>
          <w:rFonts w:ascii="Calibri Light" w:hAnsi="Calibri Light" w:cs="Calibri Light"/>
          <w:sz w:val="16"/>
          <w:szCs w:val="28"/>
        </w:rPr>
      </w:pPr>
    </w:p>
    <w:tbl>
      <w:tblPr>
        <w:tblStyle w:val="TableGrid"/>
        <w:tblW w:w="9639" w:type="dxa"/>
        <w:tblLook w:val="04A0" w:firstRow="1" w:lastRow="0" w:firstColumn="1" w:lastColumn="0" w:noHBand="0" w:noVBand="1"/>
      </w:tblPr>
      <w:tblGrid>
        <w:gridCol w:w="9639"/>
      </w:tblGrid>
      <w:tr w:rsidR="0043616B" w:rsidRPr="008D1CDF" w:rsidTr="00C60BFB">
        <w:tc>
          <w:tcPr>
            <w:tcW w:w="9639" w:type="dxa"/>
            <w:vAlign w:val="center"/>
          </w:tcPr>
          <w:p w:rsidR="0043616B" w:rsidRPr="008D1CDF" w:rsidRDefault="0043616B" w:rsidP="00C60BFB">
            <w:pPr>
              <w:spacing w:before="0" w:after="0"/>
              <w:rPr>
                <w:rFonts w:ascii="Calibri Light" w:hAnsi="Calibri Light" w:cs="Calibri Light"/>
                <w:b/>
                <w:sz w:val="24"/>
                <w:szCs w:val="26"/>
              </w:rPr>
            </w:pPr>
            <w:r w:rsidRPr="008D1CDF">
              <w:rPr>
                <w:rFonts w:ascii="Calibri Light" w:hAnsi="Calibri Light" w:cs="Calibri Light"/>
                <w:b/>
                <w:sz w:val="24"/>
                <w:szCs w:val="26"/>
              </w:rPr>
              <w:t>Summary of the proposal:</w:t>
            </w:r>
          </w:p>
          <w:p w:rsidR="0043616B" w:rsidRPr="008D1CDF" w:rsidRDefault="0043616B" w:rsidP="00C60BFB">
            <w:pPr>
              <w:spacing w:before="0" w:after="0"/>
              <w:rPr>
                <w:rFonts w:ascii="Calibri Light" w:hAnsi="Calibri Light" w:cs="Calibri Light"/>
                <w:szCs w:val="26"/>
              </w:rPr>
            </w:pPr>
            <w:r w:rsidRPr="008D1CDF">
              <w:rPr>
                <w:rFonts w:ascii="Calibri Light" w:hAnsi="Calibri Light" w:cs="Calibri Light"/>
                <w:szCs w:val="26"/>
              </w:rPr>
              <w:t>A proposal for a new exploratory fishing for toothfish is submitted for the approval of the Commission, according to CMM 13-2019. A fisheries operation plan (FOP) was submitted to the SC7 meeting for its assessment. Based on the discussions, an updated was presented to SC7 (</w:t>
            </w:r>
            <w:hyperlink r:id="rId8" w:history="1">
              <w:r w:rsidRPr="008D1CDF">
                <w:rPr>
                  <w:rStyle w:val="Hyperlink"/>
                  <w:rFonts w:cstheme="majorHAnsi"/>
                </w:rPr>
                <w:t>SC7-DW03_rev3</w:t>
              </w:r>
            </w:hyperlink>
            <w:r w:rsidRPr="008D1CDF">
              <w:rPr>
                <w:rFonts w:ascii="Calibri Light" w:hAnsi="Calibri Light" w:cs="Calibri Light"/>
                <w:szCs w:val="26"/>
              </w:rPr>
              <w:t xml:space="preserve">). SC7 agreed that the approach outlined in the revised FOP is likely to ensure that the exploratory fishery is developed consistently with its nature as an exploratory fishery, and consistently with the objectives of Article 2 of the Convention (para. 343, SC7 Report). </w:t>
            </w:r>
          </w:p>
          <w:p w:rsidR="0043616B" w:rsidRPr="008D1CDF" w:rsidRDefault="0043616B" w:rsidP="00C60BFB">
            <w:pPr>
              <w:spacing w:before="0" w:after="0"/>
              <w:rPr>
                <w:rFonts w:ascii="Calibri Light" w:hAnsi="Calibri Light" w:cs="Calibri Light"/>
                <w:szCs w:val="26"/>
              </w:rPr>
            </w:pPr>
            <w:r w:rsidRPr="008D1CDF">
              <w:rPr>
                <w:rFonts w:ascii="Calibri Light" w:hAnsi="Calibri Light" w:cs="Calibri Light"/>
                <w:szCs w:val="26"/>
              </w:rPr>
              <w:t xml:space="preserve">The proposed exploratory fishing would be executed between 2020 and 2022. Three areas within the area FAO 87.3 </w:t>
            </w:r>
            <w:r>
              <w:rPr>
                <w:rFonts w:ascii="Calibri Light" w:hAnsi="Calibri Light" w:cs="Calibri Light"/>
                <w:szCs w:val="26"/>
              </w:rPr>
              <w:t>will</w:t>
            </w:r>
            <w:r w:rsidRPr="008D1CDF">
              <w:rPr>
                <w:rFonts w:ascii="Calibri Light" w:hAnsi="Calibri Light" w:cs="Calibri Light"/>
                <w:szCs w:val="26"/>
              </w:rPr>
              <w:t xml:space="preserve"> be explored during the first year, using bottom longline with “</w:t>
            </w:r>
            <w:proofErr w:type="spellStart"/>
            <w:r w:rsidRPr="008D1CDF">
              <w:rPr>
                <w:rFonts w:ascii="Calibri Light" w:hAnsi="Calibri Light" w:cs="Calibri Light"/>
                <w:szCs w:val="26"/>
              </w:rPr>
              <w:t>cachalotera</w:t>
            </w:r>
            <w:proofErr w:type="spellEnd"/>
            <w:r w:rsidRPr="008D1CDF">
              <w:rPr>
                <w:rFonts w:ascii="Calibri Light" w:hAnsi="Calibri Light" w:cs="Calibri Light"/>
                <w:szCs w:val="26"/>
              </w:rPr>
              <w:t xml:space="preserve">” to reduce interactions with marine mammals and seabirds. The proposed total allowable catch for the first year is 54 tons, which will allow to gather scientific information in an area that has very little </w:t>
            </w:r>
            <w:r>
              <w:rPr>
                <w:rFonts w:ascii="Calibri Light" w:hAnsi="Calibri Light" w:cs="Calibri Light"/>
                <w:szCs w:val="26"/>
              </w:rPr>
              <w:t>or no</w:t>
            </w:r>
            <w:r w:rsidRPr="008D1CDF">
              <w:rPr>
                <w:rFonts w:ascii="Calibri Light" w:hAnsi="Calibri Light" w:cs="Calibri Light"/>
                <w:szCs w:val="26"/>
              </w:rPr>
              <w:t xml:space="preserve"> data on toothfish. Effort will be limited</w:t>
            </w:r>
            <w:r>
              <w:rPr>
                <w:rFonts w:ascii="Calibri Light" w:hAnsi="Calibri Light" w:cs="Calibri Light"/>
                <w:szCs w:val="26"/>
              </w:rPr>
              <w:t xml:space="preserve"> by number of hooks per set</w:t>
            </w:r>
            <w:r w:rsidRPr="008D1CDF">
              <w:rPr>
                <w:rFonts w:ascii="Calibri Light" w:hAnsi="Calibri Light" w:cs="Calibri Light"/>
                <w:szCs w:val="26"/>
              </w:rPr>
              <w:t xml:space="preserve"> and tagging of toothfish will be implemented, both consistent with CCAMLR standards. The Chilean</w:t>
            </w:r>
            <w:r>
              <w:rPr>
                <w:rFonts w:ascii="Calibri Light" w:hAnsi="Calibri Light" w:cs="Calibri Light"/>
                <w:szCs w:val="26"/>
              </w:rPr>
              <w:t>-flagged</w:t>
            </w:r>
            <w:r w:rsidRPr="008D1CDF">
              <w:rPr>
                <w:rFonts w:ascii="Calibri Light" w:hAnsi="Calibri Light" w:cs="Calibri Light"/>
                <w:szCs w:val="26"/>
              </w:rPr>
              <w:t xml:space="preserve"> vessel </w:t>
            </w:r>
            <w:proofErr w:type="spellStart"/>
            <w:r w:rsidRPr="008D1CDF">
              <w:rPr>
                <w:rFonts w:ascii="Calibri Light" w:hAnsi="Calibri Light" w:cs="Calibri Light"/>
                <w:szCs w:val="26"/>
              </w:rPr>
              <w:t>Globalpesca</w:t>
            </w:r>
            <w:proofErr w:type="spellEnd"/>
            <w:r w:rsidRPr="008D1CDF">
              <w:rPr>
                <w:rFonts w:ascii="Calibri Light" w:hAnsi="Calibri Light" w:cs="Calibri Light"/>
                <w:szCs w:val="26"/>
              </w:rPr>
              <w:t xml:space="preserve"> I, or a similar one if unavailable, shall be authorized to undertake fishing pursuant this proposed CMM. </w:t>
            </w:r>
          </w:p>
          <w:p w:rsidR="0043616B" w:rsidRPr="008D1CDF" w:rsidRDefault="0043616B" w:rsidP="00C60BFB">
            <w:pPr>
              <w:spacing w:before="0" w:after="0"/>
              <w:rPr>
                <w:rFonts w:ascii="Calibri Light" w:hAnsi="Calibri Light" w:cs="Calibri Light"/>
                <w:szCs w:val="26"/>
              </w:rPr>
            </w:pPr>
            <w:r w:rsidRPr="008D1CDF">
              <w:t xml:space="preserve">The Scientific Committee will review results and advise the Commission on progress, including total allowable catch for 2021 and 2022. </w:t>
            </w:r>
          </w:p>
          <w:p w:rsidR="0043616B" w:rsidRPr="008D1CDF" w:rsidRDefault="0043616B" w:rsidP="00C60BFB">
            <w:pPr>
              <w:spacing w:before="0" w:after="0"/>
              <w:rPr>
                <w:rFonts w:ascii="Calibri Light" w:hAnsi="Calibri Light" w:cs="Calibri Light"/>
                <w:szCs w:val="26"/>
              </w:rPr>
            </w:pPr>
            <w:r w:rsidRPr="008D1CDF">
              <w:rPr>
                <w:rFonts w:ascii="Calibri Light" w:hAnsi="Calibri Light" w:cs="Calibri Light"/>
                <w:szCs w:val="26"/>
              </w:rPr>
              <w:t xml:space="preserve">The updated FOP is submitted to COMM8 as background document to support this proposal. </w:t>
            </w:r>
          </w:p>
          <w:p w:rsidR="0043616B" w:rsidRPr="008D1CDF" w:rsidRDefault="0043616B" w:rsidP="00C60BFB">
            <w:pPr>
              <w:spacing w:before="0" w:after="0"/>
              <w:rPr>
                <w:rFonts w:ascii="Calibri Light" w:hAnsi="Calibri Light" w:cs="Calibri Light"/>
                <w:lang w:val="en-US"/>
              </w:rPr>
            </w:pPr>
          </w:p>
        </w:tc>
      </w:tr>
    </w:tbl>
    <w:p w:rsidR="0043616B" w:rsidRPr="008D1CDF" w:rsidRDefault="0043616B" w:rsidP="0043616B">
      <w:pPr>
        <w:spacing w:before="0" w:after="0"/>
        <w:rPr>
          <w:rFonts w:ascii="Calibri Light" w:hAnsi="Calibri Light" w:cs="Calibri Light"/>
          <w:sz w:val="16"/>
          <w:szCs w:val="28"/>
          <w:lang w:val="en-US"/>
        </w:rPr>
      </w:pPr>
    </w:p>
    <w:tbl>
      <w:tblPr>
        <w:tblStyle w:val="TableGrid"/>
        <w:tblW w:w="9639" w:type="dxa"/>
        <w:tblLook w:val="04A0" w:firstRow="1" w:lastRow="0" w:firstColumn="1" w:lastColumn="0" w:noHBand="0" w:noVBand="1"/>
      </w:tblPr>
      <w:tblGrid>
        <w:gridCol w:w="9639"/>
      </w:tblGrid>
      <w:tr w:rsidR="0043616B" w:rsidRPr="00106306" w:rsidTr="00C60BFB">
        <w:trPr>
          <w:trHeight w:val="1821"/>
        </w:trPr>
        <w:tc>
          <w:tcPr>
            <w:tcW w:w="9639" w:type="dxa"/>
          </w:tcPr>
          <w:p w:rsidR="0043616B" w:rsidRPr="008D1CDF" w:rsidRDefault="0043616B" w:rsidP="00C60BFB">
            <w:pPr>
              <w:spacing w:before="0" w:after="0"/>
              <w:rPr>
                <w:rFonts w:ascii="Calibri Light" w:hAnsi="Calibri Light" w:cs="Calibri Light"/>
                <w:sz w:val="24"/>
                <w:szCs w:val="24"/>
              </w:rPr>
            </w:pPr>
            <w:r w:rsidRPr="008D1CDF">
              <w:rPr>
                <w:rFonts w:ascii="Calibri Light" w:eastAsiaTheme="majorEastAsia" w:hAnsi="Calibri Light" w:cs="Calibri Light"/>
                <w:b/>
                <w:sz w:val="24"/>
                <w:szCs w:val="24"/>
              </w:rPr>
              <w:t>Objective of the proposal</w:t>
            </w:r>
            <w:r w:rsidRPr="008D1CDF">
              <w:rPr>
                <w:rFonts w:ascii="Calibri Light" w:hAnsi="Calibri Light" w:cs="Calibri Light"/>
                <w:sz w:val="24"/>
                <w:szCs w:val="24"/>
              </w:rPr>
              <w:t>:</w:t>
            </w:r>
          </w:p>
          <w:p w:rsidR="0043616B" w:rsidRPr="00106306" w:rsidRDefault="0043616B" w:rsidP="00C60BFB">
            <w:pPr>
              <w:spacing w:before="0" w:after="0"/>
              <w:rPr>
                <w:rFonts w:ascii="Calibri Light" w:hAnsi="Calibri Light" w:cs="Calibri Light"/>
                <w:sz w:val="28"/>
                <w:szCs w:val="28"/>
              </w:rPr>
            </w:pPr>
            <w:r w:rsidRPr="008D1CDF">
              <w:rPr>
                <w:rFonts w:ascii="Calibri Light" w:hAnsi="Calibri Light" w:cs="Calibri Light"/>
              </w:rPr>
              <w:t xml:space="preserve">To provide for exploratory bottom longline fishing for toothfish in the Convention Area for the purpose of obtaining scientific data </w:t>
            </w:r>
            <w:r>
              <w:rPr>
                <w:rFonts w:ascii="Calibri Light" w:hAnsi="Calibri Light" w:cs="Calibri Light"/>
              </w:rPr>
              <w:t xml:space="preserve">regarding </w:t>
            </w:r>
            <w:r w:rsidRPr="008D1CDF">
              <w:rPr>
                <w:rFonts w:ascii="Calibri Light" w:hAnsi="Calibri Light" w:cs="Calibri Light"/>
              </w:rPr>
              <w:t>bathymetry of the fishable area</w:t>
            </w:r>
            <w:r>
              <w:rPr>
                <w:rFonts w:ascii="Calibri Light" w:hAnsi="Calibri Light" w:cs="Calibri Light"/>
              </w:rPr>
              <w:t>, c</w:t>
            </w:r>
            <w:r w:rsidRPr="008D1CDF">
              <w:rPr>
                <w:rFonts w:ascii="Calibri Light" w:hAnsi="Calibri Light" w:cs="Calibri Light"/>
              </w:rPr>
              <w:t>haracteriz</w:t>
            </w:r>
            <w:r>
              <w:rPr>
                <w:rFonts w:ascii="Calibri Light" w:hAnsi="Calibri Light" w:cs="Calibri Light"/>
              </w:rPr>
              <w:t xml:space="preserve">ation </w:t>
            </w:r>
            <w:r w:rsidRPr="008D1CDF">
              <w:rPr>
                <w:rFonts w:ascii="Calibri Light" w:hAnsi="Calibri Light" w:cs="Calibri Light"/>
              </w:rPr>
              <w:t xml:space="preserve">of toothfish </w:t>
            </w:r>
            <w:r>
              <w:rPr>
                <w:rFonts w:ascii="Calibri Light" w:hAnsi="Calibri Light" w:cs="Calibri Light"/>
              </w:rPr>
              <w:t xml:space="preserve">in the area, tagging of </w:t>
            </w:r>
            <w:r w:rsidRPr="008D1CDF">
              <w:rPr>
                <w:rFonts w:ascii="Calibri Light" w:hAnsi="Calibri Light" w:cs="Calibri Light"/>
              </w:rPr>
              <w:t>toothfish for stock linkage and life history studies</w:t>
            </w:r>
            <w:r>
              <w:rPr>
                <w:rFonts w:ascii="Calibri Light" w:hAnsi="Calibri Light" w:cs="Calibri Light"/>
              </w:rPr>
              <w:t xml:space="preserve">, information </w:t>
            </w:r>
            <w:r w:rsidRPr="008D1CDF">
              <w:rPr>
                <w:rFonts w:ascii="Calibri Light" w:hAnsi="Calibri Light" w:cs="Calibri Light"/>
              </w:rPr>
              <w:t>for further genetic studies</w:t>
            </w:r>
            <w:r>
              <w:rPr>
                <w:rFonts w:ascii="Calibri Light" w:hAnsi="Calibri Light" w:cs="Calibri Light"/>
              </w:rPr>
              <w:t xml:space="preserve">, </w:t>
            </w:r>
            <w:r w:rsidRPr="008D1CDF">
              <w:rPr>
                <w:rFonts w:ascii="Calibri Light" w:hAnsi="Calibri Light" w:cs="Calibri Light"/>
              </w:rPr>
              <w:t xml:space="preserve">information of bycatch and other </w:t>
            </w:r>
            <w:r>
              <w:rPr>
                <w:rFonts w:ascii="Calibri Light" w:hAnsi="Calibri Light" w:cs="Calibri Light"/>
              </w:rPr>
              <w:t xml:space="preserve">associated or dependent species, and </w:t>
            </w:r>
            <w:r w:rsidRPr="008D1CDF">
              <w:rPr>
                <w:rFonts w:ascii="Calibri Light" w:hAnsi="Calibri Light" w:cs="Calibri Light"/>
              </w:rPr>
              <w:t>occurrence information on marine mammals, seabirds, turtles, sharks and other species of concern.</w:t>
            </w:r>
          </w:p>
        </w:tc>
      </w:tr>
    </w:tbl>
    <w:p w:rsidR="0043616B" w:rsidRDefault="0043616B" w:rsidP="0043616B">
      <w:pPr>
        <w:spacing w:before="0" w:after="0"/>
        <w:ind w:left="284"/>
        <w:rPr>
          <w:rFonts w:ascii="Calibri Light" w:hAnsi="Calibri Light" w:cs="Calibri Light"/>
          <w:i/>
          <w:sz w:val="20"/>
          <w:szCs w:val="16"/>
        </w:rPr>
      </w:pPr>
    </w:p>
    <w:tbl>
      <w:tblPr>
        <w:tblStyle w:val="TableGrid"/>
        <w:tblW w:w="9639" w:type="dxa"/>
        <w:tblLook w:val="04A0" w:firstRow="1" w:lastRow="0" w:firstColumn="1" w:lastColumn="0" w:noHBand="0" w:noVBand="1"/>
      </w:tblPr>
      <w:tblGrid>
        <w:gridCol w:w="7285"/>
        <w:gridCol w:w="2354"/>
      </w:tblGrid>
      <w:tr w:rsidR="0043616B" w:rsidRPr="00106306" w:rsidTr="00C60BFB">
        <w:trPr>
          <w:trHeight w:val="526"/>
        </w:trPr>
        <w:tc>
          <w:tcPr>
            <w:tcW w:w="7285" w:type="dxa"/>
            <w:vAlign w:val="center"/>
          </w:tcPr>
          <w:p w:rsidR="0043616B" w:rsidRPr="00106306" w:rsidRDefault="0043616B" w:rsidP="00C60BFB">
            <w:pPr>
              <w:spacing w:before="0" w:after="0"/>
              <w:rPr>
                <w:rFonts w:ascii="Calibri Light" w:hAnsi="Calibri Light" w:cs="Calibri Light"/>
              </w:rPr>
            </w:pPr>
            <w:r>
              <w:rPr>
                <w:rFonts w:ascii="Calibri Light" w:eastAsiaTheme="majorEastAsia" w:hAnsi="Calibri Light" w:cs="Calibri Light"/>
                <w:b/>
                <w:sz w:val="24"/>
                <w:szCs w:val="24"/>
              </w:rPr>
              <w:t xml:space="preserve">Has </w:t>
            </w:r>
            <w:r w:rsidRPr="00106306">
              <w:rPr>
                <w:rFonts w:ascii="Calibri Light" w:eastAsiaTheme="majorEastAsia" w:hAnsi="Calibri Light" w:cs="Calibri Light"/>
                <w:b/>
                <w:sz w:val="24"/>
                <w:szCs w:val="24"/>
              </w:rPr>
              <w:t>the proposal</w:t>
            </w:r>
            <w:r>
              <w:rPr>
                <w:rFonts w:ascii="Calibri Light" w:eastAsiaTheme="majorEastAsia" w:hAnsi="Calibri Light" w:cs="Calibri Light"/>
                <w:b/>
                <w:sz w:val="24"/>
                <w:szCs w:val="24"/>
              </w:rPr>
              <w:t xml:space="preserve"> financial impacts or influence on the Secretariat work?</w:t>
            </w:r>
          </w:p>
        </w:tc>
        <w:tc>
          <w:tcPr>
            <w:tcW w:w="2354" w:type="dxa"/>
            <w:vAlign w:val="center"/>
          </w:tcPr>
          <w:p w:rsidR="0043616B" w:rsidRPr="00106306" w:rsidRDefault="00A423F4" w:rsidP="00C60BFB">
            <w:pPr>
              <w:tabs>
                <w:tab w:val="left" w:pos="2670"/>
              </w:tabs>
              <w:spacing w:before="0" w:after="0"/>
              <w:rPr>
                <w:rFonts w:ascii="Calibri Light" w:hAnsi="Calibri Light" w:cs="Calibri Light"/>
                <w:sz w:val="28"/>
                <w:szCs w:val="28"/>
              </w:rPr>
            </w:pPr>
            <w:sdt>
              <w:sdtPr>
                <w:rPr>
                  <w:rFonts w:ascii="Calibri Light" w:hAnsi="Calibri Light" w:cs="Calibri Light"/>
                  <w:sz w:val="28"/>
                  <w:szCs w:val="28"/>
                </w:rPr>
                <w:id w:val="1619024465"/>
                <w14:checkbox>
                  <w14:checked w14:val="1"/>
                  <w14:checkedState w14:val="2612" w14:font="MS Gothic"/>
                  <w14:uncheckedState w14:val="2610" w14:font="MS Gothic"/>
                </w14:checkbox>
              </w:sdtPr>
              <w:sdtEndPr/>
              <w:sdtContent>
                <w:r w:rsidR="0043616B">
                  <w:rPr>
                    <w:rFonts w:ascii="MS Gothic" w:eastAsia="MS Gothic" w:hAnsi="MS Gothic" w:cs="Calibri Light" w:hint="eastAsia"/>
                    <w:sz w:val="28"/>
                    <w:szCs w:val="28"/>
                  </w:rPr>
                  <w:t>☒</w:t>
                </w:r>
              </w:sdtContent>
            </w:sdt>
            <w:r w:rsidR="0043616B" w:rsidRPr="00106306">
              <w:rPr>
                <w:rFonts w:ascii="Calibri Light" w:hAnsi="Calibri Light" w:cs="Calibri Light"/>
                <w:sz w:val="28"/>
                <w:szCs w:val="28"/>
              </w:rPr>
              <w:t xml:space="preserve">   </w:t>
            </w:r>
            <w:r w:rsidR="0043616B">
              <w:rPr>
                <w:rFonts w:ascii="Calibri Light" w:hAnsi="Calibri Light" w:cs="Calibri Light"/>
                <w:b/>
                <w:sz w:val="24"/>
                <w:szCs w:val="26"/>
              </w:rPr>
              <w:t>Yes</w:t>
            </w:r>
          </w:p>
          <w:p w:rsidR="0043616B" w:rsidRPr="00106306" w:rsidRDefault="00A423F4" w:rsidP="00C60BFB">
            <w:pPr>
              <w:spacing w:before="0" w:after="0"/>
              <w:rPr>
                <w:rFonts w:ascii="Calibri Light" w:hAnsi="Calibri Light" w:cs="Calibri Light"/>
              </w:rPr>
            </w:pPr>
            <w:sdt>
              <w:sdtPr>
                <w:rPr>
                  <w:rFonts w:ascii="Calibri Light" w:hAnsi="Calibri Light" w:cs="Calibri Light"/>
                  <w:sz w:val="28"/>
                  <w:szCs w:val="28"/>
                </w:rPr>
                <w:id w:val="919058558"/>
                <w14:checkbox>
                  <w14:checked w14:val="0"/>
                  <w14:checkedState w14:val="2612" w14:font="MS Gothic"/>
                  <w14:uncheckedState w14:val="2610" w14:font="MS Gothic"/>
                </w14:checkbox>
              </w:sdtPr>
              <w:sdtEndPr/>
              <w:sdtContent>
                <w:r w:rsidR="0043616B">
                  <w:rPr>
                    <w:rFonts w:ascii="MS Gothic" w:eastAsia="MS Gothic" w:hAnsi="MS Gothic" w:cs="Calibri Light" w:hint="eastAsia"/>
                    <w:sz w:val="28"/>
                    <w:szCs w:val="28"/>
                  </w:rPr>
                  <w:t>☐</w:t>
                </w:r>
              </w:sdtContent>
            </w:sdt>
            <w:r w:rsidR="0043616B" w:rsidRPr="00106306">
              <w:rPr>
                <w:rFonts w:ascii="Calibri Light" w:hAnsi="Calibri Light" w:cs="Calibri Light"/>
                <w:sz w:val="28"/>
                <w:szCs w:val="28"/>
              </w:rPr>
              <w:t xml:space="preserve">  </w:t>
            </w:r>
            <w:r w:rsidR="0043616B" w:rsidRPr="00106306">
              <w:rPr>
                <w:rFonts w:ascii="Calibri Light" w:hAnsi="Calibri Light" w:cs="Calibri Light"/>
                <w:sz w:val="24"/>
                <w:szCs w:val="28"/>
              </w:rPr>
              <w:t xml:space="preserve"> </w:t>
            </w:r>
            <w:r w:rsidR="0043616B">
              <w:rPr>
                <w:rFonts w:ascii="Calibri Light" w:hAnsi="Calibri Light" w:cs="Calibri Light"/>
                <w:b/>
                <w:sz w:val="24"/>
                <w:szCs w:val="26"/>
              </w:rPr>
              <w:t>No</w:t>
            </w:r>
          </w:p>
        </w:tc>
      </w:tr>
    </w:tbl>
    <w:p w:rsidR="0043616B" w:rsidRPr="00106306" w:rsidRDefault="0043616B" w:rsidP="0043616B">
      <w:pPr>
        <w:spacing w:before="0" w:after="0"/>
        <w:rPr>
          <w:rFonts w:ascii="Calibri Light" w:hAnsi="Calibri Light" w:cs="Calibri Light"/>
          <w:i/>
          <w:sz w:val="20"/>
          <w:szCs w:val="16"/>
        </w:rPr>
      </w:pPr>
    </w:p>
    <w:tbl>
      <w:tblPr>
        <w:tblStyle w:val="TableGrid"/>
        <w:tblW w:w="9639" w:type="dxa"/>
        <w:tblLook w:val="04A0" w:firstRow="1" w:lastRow="0" w:firstColumn="1" w:lastColumn="0" w:noHBand="0" w:noVBand="1"/>
      </w:tblPr>
      <w:tblGrid>
        <w:gridCol w:w="2405"/>
        <w:gridCol w:w="7234"/>
      </w:tblGrid>
      <w:tr w:rsidR="0043616B" w:rsidRPr="00106306" w:rsidTr="00C60BFB">
        <w:trPr>
          <w:trHeight w:val="526"/>
        </w:trPr>
        <w:tc>
          <w:tcPr>
            <w:tcW w:w="2405" w:type="dxa"/>
            <w:vAlign w:val="center"/>
          </w:tcPr>
          <w:p w:rsidR="0043616B" w:rsidRPr="00106306" w:rsidRDefault="0043616B" w:rsidP="00C60BFB">
            <w:pPr>
              <w:spacing w:before="0" w:after="0"/>
              <w:rPr>
                <w:rFonts w:ascii="Calibri Light" w:hAnsi="Calibri Light" w:cs="Calibri Light"/>
              </w:rPr>
            </w:pPr>
            <w:r w:rsidRPr="00106306">
              <w:rPr>
                <w:rFonts w:ascii="Calibri Light" w:hAnsi="Calibri Light" w:cs="Calibri Light"/>
              </w:rPr>
              <w:t xml:space="preserve">Ref: </w:t>
            </w:r>
            <w:r w:rsidRPr="00106306">
              <w:rPr>
                <w:rFonts w:ascii="Calibri Light" w:hAnsi="Calibri Light" w:cs="Calibri Light"/>
                <w:b/>
                <w:sz w:val="24"/>
              </w:rPr>
              <w:t>COMM8-PROP</w:t>
            </w:r>
            <w:r>
              <w:rPr>
                <w:rFonts w:ascii="Calibri Light" w:hAnsi="Calibri Light" w:cs="Calibri Light"/>
                <w:b/>
                <w:sz w:val="24"/>
              </w:rPr>
              <w:t>13</w:t>
            </w:r>
          </w:p>
        </w:tc>
        <w:tc>
          <w:tcPr>
            <w:tcW w:w="7234" w:type="dxa"/>
            <w:vAlign w:val="center"/>
          </w:tcPr>
          <w:p w:rsidR="0043616B" w:rsidRPr="00106306" w:rsidRDefault="0043616B" w:rsidP="00C60BFB">
            <w:pPr>
              <w:spacing w:before="0" w:after="0"/>
              <w:rPr>
                <w:rFonts w:ascii="Calibri Light" w:hAnsi="Calibri Light" w:cs="Calibri Light"/>
              </w:rPr>
            </w:pPr>
            <w:r w:rsidRPr="00106306">
              <w:rPr>
                <w:rFonts w:ascii="Calibri Light" w:hAnsi="Calibri Light" w:cs="Calibri Light"/>
              </w:rPr>
              <w:t xml:space="preserve">Received on: </w:t>
            </w:r>
            <w:r>
              <w:rPr>
                <w:rFonts w:ascii="Calibri Light" w:hAnsi="Calibri Light" w:cs="Calibri Light"/>
              </w:rPr>
              <w:t>24 December</w:t>
            </w:r>
            <w:r w:rsidRPr="00106306">
              <w:rPr>
                <w:rFonts w:ascii="Calibri Light" w:hAnsi="Calibri Light" w:cs="Calibri Light"/>
              </w:rPr>
              <w:t xml:space="preserve"> 2019</w:t>
            </w:r>
          </w:p>
        </w:tc>
      </w:tr>
    </w:tbl>
    <w:p w:rsidR="0043616B" w:rsidRDefault="0043616B" w:rsidP="004E30B4">
      <w:pPr>
        <w:jc w:val="center"/>
        <w:rPr>
          <w:rFonts w:eastAsia="Calibri"/>
          <w:b/>
          <w:color w:val="1F3864"/>
          <w:sz w:val="32"/>
          <w:szCs w:val="32"/>
        </w:rPr>
        <w:sectPr w:rsidR="0043616B" w:rsidSect="0043616B">
          <w:headerReference w:type="default" r:id="rId9"/>
          <w:footerReference w:type="default" r:id="rId10"/>
          <w:headerReference w:type="first" r:id="rId11"/>
          <w:footerReference w:type="first" r:id="rId12"/>
          <w:pgSz w:w="11906" w:h="16838"/>
          <w:pgMar w:top="1701" w:right="1133" w:bottom="1417" w:left="1701" w:header="992" w:footer="203" w:gutter="0"/>
          <w:cols w:space="708"/>
          <w:titlePg/>
          <w:docGrid w:linePitch="360"/>
        </w:sectPr>
      </w:pPr>
    </w:p>
    <w:p w:rsidR="0043616B" w:rsidRDefault="0043616B" w:rsidP="004E30B4">
      <w:pPr>
        <w:jc w:val="center"/>
        <w:rPr>
          <w:rFonts w:eastAsia="Calibri"/>
          <w:b/>
          <w:color w:val="1F3864"/>
          <w:sz w:val="32"/>
          <w:szCs w:val="32"/>
        </w:rPr>
      </w:pPr>
    </w:p>
    <w:p w:rsidR="00151DC3" w:rsidRPr="00847E19" w:rsidRDefault="000E6D00" w:rsidP="004E30B4">
      <w:pPr>
        <w:jc w:val="center"/>
        <w:rPr>
          <w:rFonts w:eastAsia="Calibri"/>
          <w:b/>
          <w:color w:val="1F3864"/>
          <w:sz w:val="32"/>
          <w:szCs w:val="32"/>
        </w:rPr>
      </w:pPr>
      <w:r w:rsidRPr="00847E19">
        <w:rPr>
          <w:rFonts w:eastAsia="Calibri"/>
          <w:b/>
          <w:color w:val="1F3864"/>
          <w:sz w:val="32"/>
          <w:szCs w:val="32"/>
        </w:rPr>
        <w:t>CMM</w:t>
      </w:r>
      <w:r w:rsidR="00E022BF">
        <w:rPr>
          <w:rFonts w:eastAsia="Calibri"/>
          <w:b/>
          <w:color w:val="1F3864"/>
          <w:sz w:val="32"/>
          <w:szCs w:val="32"/>
        </w:rPr>
        <w:t xml:space="preserve"> </w:t>
      </w:r>
      <w:r w:rsidR="00417F5D">
        <w:rPr>
          <w:rFonts w:eastAsia="Calibri"/>
          <w:b/>
          <w:color w:val="1F3864"/>
          <w:sz w:val="32"/>
          <w:szCs w:val="32"/>
        </w:rPr>
        <w:t>14</w:t>
      </w:r>
      <w:r w:rsidR="0043616B">
        <w:rPr>
          <w:rFonts w:eastAsia="Calibri"/>
          <w:b/>
          <w:color w:val="1F3864"/>
          <w:sz w:val="32"/>
          <w:szCs w:val="32"/>
        </w:rPr>
        <w:t>d</w:t>
      </w:r>
      <w:r w:rsidR="00151DC3" w:rsidRPr="00847E19">
        <w:rPr>
          <w:rFonts w:eastAsia="Calibri"/>
          <w:b/>
          <w:color w:val="1F3864"/>
          <w:sz w:val="32"/>
          <w:szCs w:val="32"/>
        </w:rPr>
        <w:t>-20</w:t>
      </w:r>
      <w:r w:rsidR="00D35F33">
        <w:rPr>
          <w:rFonts w:eastAsia="Calibri"/>
          <w:b/>
          <w:color w:val="1F3864"/>
          <w:sz w:val="32"/>
          <w:szCs w:val="32"/>
        </w:rPr>
        <w:t>20</w:t>
      </w:r>
    </w:p>
    <w:p w:rsidR="00151DC3" w:rsidRDefault="00151DC3" w:rsidP="004E30B4">
      <w:pPr>
        <w:pStyle w:val="Heading1"/>
        <w:spacing w:before="120" w:after="120"/>
        <w:ind w:left="0" w:right="49"/>
        <w:rPr>
          <w:rFonts w:eastAsia="Calibri"/>
          <w:color w:val="1F3864"/>
          <w:szCs w:val="32"/>
        </w:rPr>
      </w:pPr>
      <w:r w:rsidRPr="00847E19">
        <w:rPr>
          <w:rFonts w:eastAsia="Calibri"/>
          <w:color w:val="1F3864"/>
          <w:szCs w:val="32"/>
        </w:rPr>
        <w:t>C</w:t>
      </w:r>
      <w:r w:rsidR="00E022BF">
        <w:rPr>
          <w:rFonts w:eastAsia="Calibri"/>
          <w:color w:val="1F3864"/>
          <w:szCs w:val="32"/>
        </w:rPr>
        <w:t>onservation and Management Measure</w:t>
      </w:r>
      <w:r w:rsidRPr="00847E19">
        <w:rPr>
          <w:rFonts w:eastAsia="Calibri"/>
          <w:color w:val="1F3864"/>
          <w:szCs w:val="32"/>
        </w:rPr>
        <w:t xml:space="preserve"> for Exploratory Fishing for </w:t>
      </w:r>
      <w:r w:rsidRPr="002F4B9A">
        <w:rPr>
          <w:rFonts w:eastAsia="Calibri"/>
          <w:color w:val="1F3864"/>
          <w:szCs w:val="32"/>
        </w:rPr>
        <w:t xml:space="preserve">Toothfish by </w:t>
      </w:r>
      <w:r w:rsidR="00D35F33" w:rsidRPr="002F4B9A">
        <w:rPr>
          <w:rFonts w:eastAsia="Calibri"/>
          <w:color w:val="1F3864"/>
          <w:szCs w:val="32"/>
        </w:rPr>
        <w:t>Chilean</w:t>
      </w:r>
      <w:r w:rsidRPr="002F4B9A">
        <w:rPr>
          <w:rFonts w:eastAsia="Calibri"/>
          <w:color w:val="1F3864"/>
          <w:szCs w:val="32"/>
        </w:rPr>
        <w:t>-Flagged Vessels in the SPRFMO Convention Area</w:t>
      </w:r>
    </w:p>
    <w:p w:rsidR="00196CC7" w:rsidRPr="004E30B4" w:rsidRDefault="00196CC7" w:rsidP="004E30B4">
      <w:pPr>
        <w:pStyle w:val="Heading2"/>
        <w:spacing w:before="120" w:after="120"/>
      </w:pPr>
      <w:r w:rsidRPr="004E30B4">
        <w:t>The Commission of the South Pacific Regional Fisheries Management Organisation;</w:t>
      </w:r>
    </w:p>
    <w:p w:rsidR="00196CC7" w:rsidRPr="00F4477D" w:rsidRDefault="00196CC7" w:rsidP="00B41895">
      <w:pPr>
        <w:pStyle w:val="BodyText"/>
        <w:spacing w:before="120" w:after="120"/>
        <w:ind w:left="0" w:right="49" w:firstLine="0"/>
        <w:jc w:val="both"/>
        <w:rPr>
          <w:rFonts w:asciiTheme="majorHAnsi" w:hAnsiTheme="majorHAnsi" w:cstheme="majorHAnsi"/>
        </w:rPr>
      </w:pPr>
      <w:r w:rsidRPr="00F4477D">
        <w:rPr>
          <w:rFonts w:asciiTheme="majorHAnsi" w:hAnsiTheme="majorHAnsi" w:cstheme="majorHAnsi"/>
          <w:i/>
          <w:spacing w:val="-1"/>
        </w:rPr>
        <w:t>RECALLING</w:t>
      </w:r>
      <w:r w:rsidRPr="00F4477D">
        <w:rPr>
          <w:rFonts w:asciiTheme="majorHAnsi" w:hAnsiTheme="majorHAnsi" w:cstheme="majorHAnsi"/>
          <w:i/>
          <w:spacing w:val="33"/>
        </w:rPr>
        <w:t xml:space="preserve"> </w:t>
      </w:r>
      <w:r w:rsidRPr="00F4477D">
        <w:rPr>
          <w:rFonts w:asciiTheme="majorHAnsi" w:hAnsiTheme="majorHAnsi" w:cstheme="majorHAnsi"/>
          <w:spacing w:val="-1"/>
        </w:rPr>
        <w:t>Article</w:t>
      </w:r>
      <w:r w:rsidRPr="00F4477D">
        <w:rPr>
          <w:rFonts w:asciiTheme="majorHAnsi" w:hAnsiTheme="majorHAnsi" w:cstheme="majorHAnsi"/>
          <w:spacing w:val="32"/>
        </w:rPr>
        <w:t xml:space="preserve"> </w:t>
      </w:r>
      <w:r w:rsidRPr="00F4477D">
        <w:rPr>
          <w:rFonts w:asciiTheme="majorHAnsi" w:hAnsiTheme="majorHAnsi" w:cstheme="majorHAnsi"/>
        </w:rPr>
        <w:t>22</w:t>
      </w:r>
      <w:r w:rsidRPr="00F4477D">
        <w:rPr>
          <w:rFonts w:asciiTheme="majorHAnsi" w:hAnsiTheme="majorHAnsi" w:cstheme="majorHAnsi"/>
          <w:spacing w:val="32"/>
        </w:rPr>
        <w:t xml:space="preserve"> </w:t>
      </w:r>
      <w:r w:rsidRPr="00F4477D">
        <w:rPr>
          <w:rFonts w:asciiTheme="majorHAnsi" w:hAnsiTheme="majorHAnsi" w:cstheme="majorHAnsi"/>
        </w:rPr>
        <w:t>of</w:t>
      </w:r>
      <w:r w:rsidRPr="00F4477D">
        <w:rPr>
          <w:rFonts w:asciiTheme="majorHAnsi" w:hAnsiTheme="majorHAnsi" w:cstheme="majorHAnsi"/>
          <w:spacing w:val="30"/>
        </w:rPr>
        <w:t xml:space="preserve"> </w:t>
      </w:r>
      <w:r w:rsidRPr="00F4477D">
        <w:rPr>
          <w:rFonts w:asciiTheme="majorHAnsi" w:hAnsiTheme="majorHAnsi" w:cstheme="majorHAnsi"/>
          <w:spacing w:val="-1"/>
        </w:rPr>
        <w:t>the</w:t>
      </w:r>
      <w:r w:rsidRPr="00F4477D">
        <w:rPr>
          <w:rFonts w:asciiTheme="majorHAnsi" w:hAnsiTheme="majorHAnsi" w:cstheme="majorHAnsi"/>
          <w:spacing w:val="34"/>
        </w:rPr>
        <w:t xml:space="preserve"> </w:t>
      </w:r>
      <w:r w:rsidRPr="00F4477D">
        <w:rPr>
          <w:rFonts w:asciiTheme="majorHAnsi" w:hAnsiTheme="majorHAnsi" w:cstheme="majorHAnsi"/>
          <w:spacing w:val="-1"/>
        </w:rPr>
        <w:t>Convention</w:t>
      </w:r>
      <w:r w:rsidRPr="00F4477D">
        <w:rPr>
          <w:rFonts w:asciiTheme="majorHAnsi" w:hAnsiTheme="majorHAnsi" w:cstheme="majorHAnsi"/>
          <w:spacing w:val="33"/>
        </w:rPr>
        <w:t xml:space="preserve"> </w:t>
      </w:r>
      <w:r w:rsidRPr="00F4477D">
        <w:rPr>
          <w:rFonts w:asciiTheme="majorHAnsi" w:hAnsiTheme="majorHAnsi" w:cstheme="majorHAnsi"/>
        </w:rPr>
        <w:t>on</w:t>
      </w:r>
      <w:r w:rsidRPr="00F4477D">
        <w:rPr>
          <w:rFonts w:asciiTheme="majorHAnsi" w:hAnsiTheme="majorHAnsi" w:cstheme="majorHAnsi"/>
          <w:spacing w:val="33"/>
        </w:rPr>
        <w:t xml:space="preserve"> </w:t>
      </w:r>
      <w:r w:rsidRPr="00F4477D">
        <w:rPr>
          <w:rFonts w:asciiTheme="majorHAnsi" w:hAnsiTheme="majorHAnsi" w:cstheme="majorHAnsi"/>
          <w:spacing w:val="-1"/>
        </w:rPr>
        <w:t>the</w:t>
      </w:r>
      <w:r w:rsidRPr="00F4477D">
        <w:rPr>
          <w:rFonts w:asciiTheme="majorHAnsi" w:hAnsiTheme="majorHAnsi" w:cstheme="majorHAnsi"/>
          <w:spacing w:val="33"/>
        </w:rPr>
        <w:t xml:space="preserve"> </w:t>
      </w:r>
      <w:r w:rsidRPr="00F4477D">
        <w:rPr>
          <w:rFonts w:asciiTheme="majorHAnsi" w:hAnsiTheme="majorHAnsi" w:cstheme="majorHAnsi"/>
          <w:spacing w:val="-1"/>
        </w:rPr>
        <w:t>Conservation</w:t>
      </w:r>
      <w:r w:rsidRPr="00F4477D">
        <w:rPr>
          <w:rFonts w:asciiTheme="majorHAnsi" w:hAnsiTheme="majorHAnsi" w:cstheme="majorHAnsi"/>
          <w:spacing w:val="33"/>
        </w:rPr>
        <w:t xml:space="preserve"> </w:t>
      </w:r>
      <w:r w:rsidRPr="00F4477D">
        <w:rPr>
          <w:rFonts w:asciiTheme="majorHAnsi" w:hAnsiTheme="majorHAnsi" w:cstheme="majorHAnsi"/>
          <w:spacing w:val="-1"/>
        </w:rPr>
        <w:t>and</w:t>
      </w:r>
      <w:r w:rsidRPr="00F4477D">
        <w:rPr>
          <w:rFonts w:asciiTheme="majorHAnsi" w:hAnsiTheme="majorHAnsi" w:cstheme="majorHAnsi"/>
          <w:spacing w:val="33"/>
        </w:rPr>
        <w:t xml:space="preserve"> </w:t>
      </w:r>
      <w:r w:rsidRPr="00F4477D">
        <w:rPr>
          <w:rFonts w:asciiTheme="majorHAnsi" w:hAnsiTheme="majorHAnsi" w:cstheme="majorHAnsi"/>
          <w:spacing w:val="-1"/>
        </w:rPr>
        <w:t>Management</w:t>
      </w:r>
      <w:r w:rsidRPr="00F4477D">
        <w:rPr>
          <w:rFonts w:asciiTheme="majorHAnsi" w:hAnsiTheme="majorHAnsi" w:cstheme="majorHAnsi"/>
          <w:spacing w:val="33"/>
        </w:rPr>
        <w:t xml:space="preserve"> </w:t>
      </w:r>
      <w:r w:rsidRPr="00F4477D">
        <w:rPr>
          <w:rFonts w:asciiTheme="majorHAnsi" w:hAnsiTheme="majorHAnsi" w:cstheme="majorHAnsi"/>
        </w:rPr>
        <w:t>of</w:t>
      </w:r>
      <w:r w:rsidRPr="00F4477D">
        <w:rPr>
          <w:rFonts w:asciiTheme="majorHAnsi" w:hAnsiTheme="majorHAnsi" w:cstheme="majorHAnsi"/>
          <w:spacing w:val="34"/>
        </w:rPr>
        <w:t xml:space="preserve"> </w:t>
      </w:r>
      <w:r w:rsidRPr="00F4477D">
        <w:rPr>
          <w:rFonts w:asciiTheme="majorHAnsi" w:hAnsiTheme="majorHAnsi" w:cstheme="majorHAnsi"/>
          <w:spacing w:val="-1"/>
        </w:rPr>
        <w:t>High</w:t>
      </w:r>
      <w:r w:rsidRPr="00F4477D">
        <w:rPr>
          <w:rFonts w:asciiTheme="majorHAnsi" w:hAnsiTheme="majorHAnsi" w:cstheme="majorHAnsi"/>
          <w:spacing w:val="33"/>
        </w:rPr>
        <w:t xml:space="preserve"> </w:t>
      </w:r>
      <w:r w:rsidRPr="00F4477D">
        <w:rPr>
          <w:rFonts w:asciiTheme="majorHAnsi" w:hAnsiTheme="majorHAnsi" w:cstheme="majorHAnsi"/>
          <w:spacing w:val="-1"/>
        </w:rPr>
        <w:t>Seas</w:t>
      </w:r>
      <w:r w:rsidRPr="00F4477D">
        <w:rPr>
          <w:rFonts w:asciiTheme="majorHAnsi" w:hAnsiTheme="majorHAnsi" w:cstheme="majorHAnsi"/>
          <w:spacing w:val="31"/>
        </w:rPr>
        <w:t xml:space="preserve"> </w:t>
      </w:r>
      <w:r w:rsidRPr="00F4477D">
        <w:rPr>
          <w:rFonts w:asciiTheme="majorHAnsi" w:hAnsiTheme="majorHAnsi" w:cstheme="majorHAnsi"/>
          <w:spacing w:val="-2"/>
        </w:rPr>
        <w:t>Fishery</w:t>
      </w:r>
      <w:r w:rsidRPr="00F4477D">
        <w:rPr>
          <w:rFonts w:asciiTheme="majorHAnsi" w:hAnsiTheme="majorHAnsi" w:cstheme="majorHAnsi"/>
          <w:spacing w:val="71"/>
        </w:rPr>
        <w:t xml:space="preserve"> </w:t>
      </w:r>
      <w:r w:rsidRPr="00F4477D">
        <w:rPr>
          <w:rFonts w:asciiTheme="majorHAnsi" w:hAnsiTheme="majorHAnsi" w:cstheme="majorHAnsi"/>
          <w:spacing w:val="-1"/>
        </w:rPr>
        <w:t>Resources</w:t>
      </w:r>
      <w:r w:rsidRPr="00F4477D">
        <w:rPr>
          <w:rFonts w:asciiTheme="majorHAnsi" w:hAnsiTheme="majorHAnsi" w:cstheme="majorHAnsi"/>
          <w:spacing w:val="15"/>
        </w:rPr>
        <w:t xml:space="preserve"> </w:t>
      </w:r>
      <w:r w:rsidRPr="00F4477D">
        <w:rPr>
          <w:rFonts w:asciiTheme="majorHAnsi" w:hAnsiTheme="majorHAnsi" w:cstheme="majorHAnsi"/>
        </w:rPr>
        <w:t>in</w:t>
      </w:r>
      <w:r w:rsidRPr="00F4477D">
        <w:rPr>
          <w:rFonts w:asciiTheme="majorHAnsi" w:hAnsiTheme="majorHAnsi" w:cstheme="majorHAnsi"/>
          <w:spacing w:val="13"/>
        </w:rPr>
        <w:t xml:space="preserve"> </w:t>
      </w:r>
      <w:r w:rsidRPr="00F4477D">
        <w:rPr>
          <w:rFonts w:asciiTheme="majorHAnsi" w:hAnsiTheme="majorHAnsi" w:cstheme="majorHAnsi"/>
        </w:rPr>
        <w:t>the</w:t>
      </w:r>
      <w:r w:rsidRPr="00F4477D">
        <w:rPr>
          <w:rFonts w:asciiTheme="majorHAnsi" w:hAnsiTheme="majorHAnsi" w:cstheme="majorHAnsi"/>
          <w:spacing w:val="14"/>
        </w:rPr>
        <w:t xml:space="preserve"> </w:t>
      </w:r>
      <w:r w:rsidRPr="00F4477D">
        <w:rPr>
          <w:rFonts w:asciiTheme="majorHAnsi" w:hAnsiTheme="majorHAnsi" w:cstheme="majorHAnsi"/>
          <w:spacing w:val="-1"/>
        </w:rPr>
        <w:t>South</w:t>
      </w:r>
      <w:r w:rsidRPr="00F4477D">
        <w:rPr>
          <w:rFonts w:asciiTheme="majorHAnsi" w:hAnsiTheme="majorHAnsi" w:cstheme="majorHAnsi"/>
          <w:spacing w:val="14"/>
        </w:rPr>
        <w:t xml:space="preserve"> </w:t>
      </w:r>
      <w:r w:rsidRPr="00F4477D">
        <w:rPr>
          <w:rFonts w:asciiTheme="majorHAnsi" w:hAnsiTheme="majorHAnsi" w:cstheme="majorHAnsi"/>
          <w:spacing w:val="-1"/>
        </w:rPr>
        <w:t>Pacific</w:t>
      </w:r>
      <w:r w:rsidRPr="00F4477D">
        <w:rPr>
          <w:rFonts w:asciiTheme="majorHAnsi" w:hAnsiTheme="majorHAnsi" w:cstheme="majorHAnsi"/>
          <w:spacing w:val="17"/>
        </w:rPr>
        <w:t xml:space="preserve"> </w:t>
      </w:r>
      <w:r w:rsidRPr="00F4477D">
        <w:rPr>
          <w:rFonts w:asciiTheme="majorHAnsi" w:hAnsiTheme="majorHAnsi" w:cstheme="majorHAnsi"/>
          <w:spacing w:val="-1"/>
        </w:rPr>
        <w:t>Ocean</w:t>
      </w:r>
      <w:r w:rsidRPr="00F4477D">
        <w:rPr>
          <w:rFonts w:asciiTheme="majorHAnsi" w:hAnsiTheme="majorHAnsi" w:cstheme="majorHAnsi"/>
          <w:spacing w:val="14"/>
        </w:rPr>
        <w:t xml:space="preserve"> </w:t>
      </w:r>
      <w:r w:rsidRPr="00F4477D">
        <w:rPr>
          <w:rFonts w:asciiTheme="majorHAnsi" w:hAnsiTheme="majorHAnsi" w:cstheme="majorHAnsi"/>
          <w:spacing w:val="-1"/>
        </w:rPr>
        <w:t>(the</w:t>
      </w:r>
      <w:r w:rsidRPr="00F4477D">
        <w:rPr>
          <w:rFonts w:asciiTheme="majorHAnsi" w:hAnsiTheme="majorHAnsi" w:cstheme="majorHAnsi"/>
          <w:spacing w:val="18"/>
        </w:rPr>
        <w:t xml:space="preserve"> </w:t>
      </w:r>
      <w:hyperlink r:id="rId13" w:history="1">
        <w:r w:rsidR="008E0CC6" w:rsidRPr="00F4477D">
          <w:rPr>
            <w:rStyle w:val="Hyperlink"/>
            <w:rFonts w:asciiTheme="majorHAnsi" w:hAnsiTheme="majorHAnsi" w:cstheme="majorHAnsi"/>
            <w:spacing w:val="-1"/>
          </w:rPr>
          <w:t>Convention</w:t>
        </w:r>
      </w:hyperlink>
      <w:r w:rsidRPr="00F4477D">
        <w:rPr>
          <w:rFonts w:asciiTheme="majorHAnsi" w:hAnsiTheme="majorHAnsi" w:cstheme="majorHAnsi"/>
          <w:spacing w:val="-1"/>
        </w:rPr>
        <w:t>)</w:t>
      </w:r>
      <w:r w:rsidRPr="00F4477D">
        <w:rPr>
          <w:rFonts w:asciiTheme="majorHAnsi" w:hAnsiTheme="majorHAnsi" w:cstheme="majorHAnsi"/>
          <w:spacing w:val="17"/>
        </w:rPr>
        <w:t xml:space="preserve"> </w:t>
      </w:r>
      <w:r w:rsidRPr="00F4477D">
        <w:rPr>
          <w:rFonts w:asciiTheme="majorHAnsi" w:hAnsiTheme="majorHAnsi" w:cstheme="majorHAnsi"/>
        </w:rPr>
        <w:t>which</w:t>
      </w:r>
      <w:r w:rsidRPr="00F4477D">
        <w:rPr>
          <w:rFonts w:asciiTheme="majorHAnsi" w:hAnsiTheme="majorHAnsi" w:cstheme="majorHAnsi"/>
          <w:spacing w:val="13"/>
        </w:rPr>
        <w:t xml:space="preserve"> </w:t>
      </w:r>
      <w:r w:rsidRPr="00F4477D">
        <w:rPr>
          <w:rFonts w:asciiTheme="majorHAnsi" w:hAnsiTheme="majorHAnsi" w:cstheme="majorHAnsi"/>
          <w:spacing w:val="-1"/>
        </w:rPr>
        <w:t>provides</w:t>
      </w:r>
      <w:r w:rsidRPr="00F4477D">
        <w:rPr>
          <w:rFonts w:asciiTheme="majorHAnsi" w:hAnsiTheme="majorHAnsi" w:cstheme="majorHAnsi"/>
          <w:spacing w:val="15"/>
        </w:rPr>
        <w:t xml:space="preserve"> </w:t>
      </w:r>
      <w:r w:rsidRPr="00F4477D">
        <w:rPr>
          <w:rFonts w:asciiTheme="majorHAnsi" w:hAnsiTheme="majorHAnsi" w:cstheme="majorHAnsi"/>
          <w:spacing w:val="-1"/>
        </w:rPr>
        <w:t>that</w:t>
      </w:r>
      <w:r w:rsidRPr="00F4477D">
        <w:rPr>
          <w:rFonts w:asciiTheme="majorHAnsi" w:hAnsiTheme="majorHAnsi" w:cstheme="majorHAnsi"/>
          <w:spacing w:val="17"/>
        </w:rPr>
        <w:t xml:space="preserve"> </w:t>
      </w:r>
      <w:r w:rsidRPr="00F4477D">
        <w:rPr>
          <w:rFonts w:asciiTheme="majorHAnsi" w:hAnsiTheme="majorHAnsi" w:cstheme="majorHAnsi"/>
        </w:rPr>
        <w:t>a</w:t>
      </w:r>
      <w:r w:rsidRPr="00F4477D">
        <w:rPr>
          <w:rFonts w:asciiTheme="majorHAnsi" w:hAnsiTheme="majorHAnsi" w:cstheme="majorHAnsi"/>
          <w:spacing w:val="14"/>
        </w:rPr>
        <w:t xml:space="preserve"> </w:t>
      </w:r>
      <w:r w:rsidRPr="00F4477D">
        <w:rPr>
          <w:rFonts w:asciiTheme="majorHAnsi" w:hAnsiTheme="majorHAnsi" w:cstheme="majorHAnsi"/>
          <w:spacing w:val="-2"/>
        </w:rPr>
        <w:t>fishery</w:t>
      </w:r>
      <w:r w:rsidRPr="00F4477D">
        <w:rPr>
          <w:rFonts w:asciiTheme="majorHAnsi" w:hAnsiTheme="majorHAnsi" w:cstheme="majorHAnsi"/>
          <w:spacing w:val="15"/>
        </w:rPr>
        <w:t xml:space="preserve"> </w:t>
      </w:r>
      <w:r w:rsidRPr="00F4477D">
        <w:rPr>
          <w:rFonts w:asciiTheme="majorHAnsi" w:hAnsiTheme="majorHAnsi" w:cstheme="majorHAnsi"/>
        </w:rPr>
        <w:t>that</w:t>
      </w:r>
      <w:r w:rsidRPr="00F4477D">
        <w:rPr>
          <w:rFonts w:asciiTheme="majorHAnsi" w:hAnsiTheme="majorHAnsi" w:cstheme="majorHAnsi"/>
          <w:spacing w:val="14"/>
        </w:rPr>
        <w:t xml:space="preserve"> </w:t>
      </w:r>
      <w:r w:rsidRPr="00F4477D">
        <w:rPr>
          <w:rFonts w:asciiTheme="majorHAnsi" w:hAnsiTheme="majorHAnsi" w:cstheme="majorHAnsi"/>
          <w:spacing w:val="-1"/>
        </w:rPr>
        <w:t>has</w:t>
      </w:r>
      <w:r w:rsidRPr="00F4477D">
        <w:rPr>
          <w:rFonts w:asciiTheme="majorHAnsi" w:hAnsiTheme="majorHAnsi" w:cstheme="majorHAnsi"/>
          <w:spacing w:val="14"/>
        </w:rPr>
        <w:t xml:space="preserve"> </w:t>
      </w:r>
      <w:r w:rsidRPr="00F4477D">
        <w:rPr>
          <w:rFonts w:asciiTheme="majorHAnsi" w:hAnsiTheme="majorHAnsi" w:cstheme="majorHAnsi"/>
        </w:rPr>
        <w:t>not</w:t>
      </w:r>
      <w:r w:rsidRPr="00F4477D">
        <w:rPr>
          <w:rFonts w:asciiTheme="majorHAnsi" w:hAnsiTheme="majorHAnsi" w:cstheme="majorHAnsi"/>
          <w:spacing w:val="15"/>
        </w:rPr>
        <w:t xml:space="preserve"> </w:t>
      </w:r>
      <w:r w:rsidRPr="00F4477D">
        <w:rPr>
          <w:rFonts w:asciiTheme="majorHAnsi" w:hAnsiTheme="majorHAnsi" w:cstheme="majorHAnsi"/>
          <w:spacing w:val="-1"/>
        </w:rPr>
        <w:t>been</w:t>
      </w:r>
      <w:r w:rsidRPr="00F4477D">
        <w:rPr>
          <w:rFonts w:asciiTheme="majorHAnsi" w:hAnsiTheme="majorHAnsi" w:cstheme="majorHAnsi"/>
          <w:spacing w:val="55"/>
        </w:rPr>
        <w:t xml:space="preserve"> </w:t>
      </w:r>
      <w:r w:rsidRPr="00F4477D">
        <w:rPr>
          <w:rFonts w:asciiTheme="majorHAnsi" w:hAnsiTheme="majorHAnsi" w:cstheme="majorHAnsi"/>
          <w:spacing w:val="-1"/>
        </w:rPr>
        <w:t>subject</w:t>
      </w:r>
      <w:r w:rsidRPr="00F4477D">
        <w:rPr>
          <w:rFonts w:asciiTheme="majorHAnsi" w:hAnsiTheme="majorHAnsi" w:cstheme="majorHAnsi"/>
        </w:rPr>
        <w:t xml:space="preserve"> to</w:t>
      </w:r>
      <w:r w:rsidRPr="00F4477D">
        <w:rPr>
          <w:rFonts w:asciiTheme="majorHAnsi" w:hAnsiTheme="majorHAnsi" w:cstheme="majorHAnsi"/>
          <w:spacing w:val="2"/>
        </w:rPr>
        <w:t xml:space="preserve"> </w:t>
      </w:r>
      <w:r w:rsidRPr="00F4477D">
        <w:rPr>
          <w:rFonts w:asciiTheme="majorHAnsi" w:hAnsiTheme="majorHAnsi" w:cstheme="majorHAnsi"/>
          <w:spacing w:val="-1"/>
        </w:rPr>
        <w:t xml:space="preserve">fishing </w:t>
      </w:r>
      <w:r w:rsidRPr="00F4477D">
        <w:rPr>
          <w:rFonts w:asciiTheme="majorHAnsi" w:hAnsiTheme="majorHAnsi" w:cstheme="majorHAnsi"/>
        </w:rPr>
        <w:t xml:space="preserve">or </w:t>
      </w:r>
      <w:r w:rsidRPr="00F4477D">
        <w:rPr>
          <w:rFonts w:asciiTheme="majorHAnsi" w:hAnsiTheme="majorHAnsi" w:cstheme="majorHAnsi"/>
          <w:spacing w:val="-1"/>
        </w:rPr>
        <w:t>has</w:t>
      </w:r>
      <w:r w:rsidRPr="00F4477D">
        <w:rPr>
          <w:rFonts w:asciiTheme="majorHAnsi" w:hAnsiTheme="majorHAnsi" w:cstheme="majorHAnsi"/>
        </w:rPr>
        <w:t xml:space="preserve"> </w:t>
      </w:r>
      <w:r w:rsidRPr="00F4477D">
        <w:rPr>
          <w:rFonts w:asciiTheme="majorHAnsi" w:hAnsiTheme="majorHAnsi" w:cstheme="majorHAnsi"/>
          <w:spacing w:val="-1"/>
        </w:rPr>
        <w:t>not</w:t>
      </w:r>
      <w:r w:rsidRPr="00F4477D">
        <w:rPr>
          <w:rFonts w:asciiTheme="majorHAnsi" w:hAnsiTheme="majorHAnsi" w:cstheme="majorHAnsi"/>
          <w:spacing w:val="3"/>
        </w:rPr>
        <w:t xml:space="preserve"> </w:t>
      </w:r>
      <w:r w:rsidRPr="00F4477D">
        <w:rPr>
          <w:rFonts w:asciiTheme="majorHAnsi" w:hAnsiTheme="majorHAnsi" w:cstheme="majorHAnsi"/>
          <w:spacing w:val="-1"/>
        </w:rPr>
        <w:t>been</w:t>
      </w:r>
      <w:r w:rsidRPr="00F4477D">
        <w:rPr>
          <w:rFonts w:asciiTheme="majorHAnsi" w:hAnsiTheme="majorHAnsi" w:cstheme="majorHAnsi"/>
          <w:spacing w:val="2"/>
        </w:rPr>
        <w:t xml:space="preserve"> </w:t>
      </w:r>
      <w:r w:rsidRPr="00F4477D">
        <w:rPr>
          <w:rFonts w:asciiTheme="majorHAnsi" w:hAnsiTheme="majorHAnsi" w:cstheme="majorHAnsi"/>
          <w:spacing w:val="-1"/>
        </w:rPr>
        <w:t>subject</w:t>
      </w:r>
      <w:r w:rsidRPr="00F4477D">
        <w:rPr>
          <w:rFonts w:asciiTheme="majorHAnsi" w:hAnsiTheme="majorHAnsi" w:cstheme="majorHAnsi"/>
          <w:spacing w:val="1"/>
        </w:rPr>
        <w:t xml:space="preserve"> </w:t>
      </w:r>
      <w:r w:rsidRPr="00F4477D">
        <w:rPr>
          <w:rFonts w:asciiTheme="majorHAnsi" w:hAnsiTheme="majorHAnsi" w:cstheme="majorHAnsi"/>
          <w:spacing w:val="-1"/>
        </w:rPr>
        <w:t>to</w:t>
      </w:r>
      <w:r w:rsidRPr="00F4477D">
        <w:rPr>
          <w:rFonts w:asciiTheme="majorHAnsi" w:hAnsiTheme="majorHAnsi" w:cstheme="majorHAnsi"/>
          <w:spacing w:val="3"/>
        </w:rPr>
        <w:t xml:space="preserve"> </w:t>
      </w:r>
      <w:r w:rsidRPr="00F4477D">
        <w:rPr>
          <w:rFonts w:asciiTheme="majorHAnsi" w:hAnsiTheme="majorHAnsi" w:cstheme="majorHAnsi"/>
          <w:spacing w:val="-2"/>
        </w:rPr>
        <w:t>fishing</w:t>
      </w:r>
      <w:r w:rsidRPr="00F4477D">
        <w:rPr>
          <w:rFonts w:asciiTheme="majorHAnsi" w:hAnsiTheme="majorHAnsi" w:cstheme="majorHAnsi"/>
          <w:spacing w:val="2"/>
        </w:rPr>
        <w:t xml:space="preserve"> </w:t>
      </w:r>
      <w:r w:rsidRPr="00F4477D">
        <w:rPr>
          <w:rFonts w:asciiTheme="majorHAnsi" w:hAnsiTheme="majorHAnsi" w:cstheme="majorHAnsi"/>
          <w:spacing w:val="-1"/>
        </w:rPr>
        <w:t>with</w:t>
      </w:r>
      <w:r w:rsidRPr="00F4477D">
        <w:rPr>
          <w:rFonts w:asciiTheme="majorHAnsi" w:hAnsiTheme="majorHAnsi" w:cstheme="majorHAnsi"/>
          <w:spacing w:val="2"/>
        </w:rPr>
        <w:t xml:space="preserve"> </w:t>
      </w:r>
      <w:r w:rsidRPr="00F4477D">
        <w:rPr>
          <w:rFonts w:asciiTheme="majorHAnsi" w:hAnsiTheme="majorHAnsi" w:cstheme="majorHAnsi"/>
        </w:rPr>
        <w:t xml:space="preserve">a </w:t>
      </w:r>
      <w:r w:rsidRPr="00F4477D">
        <w:rPr>
          <w:rFonts w:asciiTheme="majorHAnsi" w:hAnsiTheme="majorHAnsi" w:cstheme="majorHAnsi"/>
          <w:spacing w:val="-1"/>
        </w:rPr>
        <w:t>particular gear</w:t>
      </w:r>
      <w:r w:rsidRPr="00F4477D">
        <w:rPr>
          <w:rFonts w:asciiTheme="majorHAnsi" w:hAnsiTheme="majorHAnsi" w:cstheme="majorHAnsi"/>
        </w:rPr>
        <w:t xml:space="preserve"> </w:t>
      </w:r>
      <w:r w:rsidRPr="00F4477D">
        <w:rPr>
          <w:rFonts w:asciiTheme="majorHAnsi" w:hAnsiTheme="majorHAnsi" w:cstheme="majorHAnsi"/>
          <w:spacing w:val="-1"/>
        </w:rPr>
        <w:t>type</w:t>
      </w:r>
      <w:r w:rsidRPr="00F4477D">
        <w:rPr>
          <w:rFonts w:asciiTheme="majorHAnsi" w:hAnsiTheme="majorHAnsi" w:cstheme="majorHAnsi"/>
        </w:rPr>
        <w:t xml:space="preserve"> or</w:t>
      </w:r>
      <w:r w:rsidRPr="00F4477D">
        <w:rPr>
          <w:rFonts w:asciiTheme="majorHAnsi" w:hAnsiTheme="majorHAnsi" w:cstheme="majorHAnsi"/>
          <w:spacing w:val="-3"/>
        </w:rPr>
        <w:t xml:space="preserve"> </w:t>
      </w:r>
      <w:r w:rsidRPr="00F4477D">
        <w:rPr>
          <w:rFonts w:asciiTheme="majorHAnsi" w:hAnsiTheme="majorHAnsi" w:cstheme="majorHAnsi"/>
          <w:spacing w:val="-1"/>
        </w:rPr>
        <w:t>technique</w:t>
      </w:r>
      <w:r w:rsidRPr="00F4477D">
        <w:rPr>
          <w:rFonts w:asciiTheme="majorHAnsi" w:hAnsiTheme="majorHAnsi" w:cstheme="majorHAnsi"/>
          <w:spacing w:val="3"/>
        </w:rPr>
        <w:t xml:space="preserve"> </w:t>
      </w:r>
      <w:r w:rsidRPr="00F4477D">
        <w:rPr>
          <w:rFonts w:asciiTheme="majorHAnsi" w:hAnsiTheme="majorHAnsi" w:cstheme="majorHAnsi"/>
          <w:spacing w:val="-1"/>
        </w:rPr>
        <w:t>for</w:t>
      </w:r>
      <w:r w:rsidRPr="00F4477D">
        <w:rPr>
          <w:rFonts w:asciiTheme="majorHAnsi" w:hAnsiTheme="majorHAnsi" w:cstheme="majorHAnsi"/>
        </w:rPr>
        <w:t xml:space="preserve"> ten</w:t>
      </w:r>
      <w:r w:rsidRPr="00F4477D">
        <w:rPr>
          <w:rFonts w:asciiTheme="majorHAnsi" w:hAnsiTheme="majorHAnsi" w:cstheme="majorHAnsi"/>
          <w:spacing w:val="-3"/>
        </w:rPr>
        <w:t xml:space="preserve"> </w:t>
      </w:r>
      <w:r w:rsidRPr="00F4477D">
        <w:rPr>
          <w:rFonts w:asciiTheme="majorHAnsi" w:hAnsiTheme="majorHAnsi" w:cstheme="majorHAnsi"/>
          <w:spacing w:val="-1"/>
        </w:rPr>
        <w:t>years</w:t>
      </w:r>
      <w:r w:rsidRPr="00F4477D">
        <w:rPr>
          <w:rFonts w:asciiTheme="majorHAnsi" w:hAnsiTheme="majorHAnsi" w:cstheme="majorHAnsi"/>
          <w:spacing w:val="65"/>
        </w:rPr>
        <w:t xml:space="preserve"> </w:t>
      </w:r>
      <w:r w:rsidRPr="00F4477D">
        <w:rPr>
          <w:rFonts w:asciiTheme="majorHAnsi" w:hAnsiTheme="majorHAnsi" w:cstheme="majorHAnsi"/>
        </w:rPr>
        <w:t>or</w:t>
      </w:r>
      <w:r w:rsidRPr="00F4477D">
        <w:rPr>
          <w:rFonts w:asciiTheme="majorHAnsi" w:hAnsiTheme="majorHAnsi" w:cstheme="majorHAnsi"/>
          <w:spacing w:val="-5"/>
        </w:rPr>
        <w:t xml:space="preserve"> </w:t>
      </w:r>
      <w:r w:rsidRPr="00F4477D">
        <w:rPr>
          <w:rFonts w:asciiTheme="majorHAnsi" w:hAnsiTheme="majorHAnsi" w:cstheme="majorHAnsi"/>
          <w:spacing w:val="-1"/>
        </w:rPr>
        <w:t>more</w:t>
      </w:r>
      <w:r w:rsidRPr="00F4477D">
        <w:rPr>
          <w:rFonts w:asciiTheme="majorHAnsi" w:hAnsiTheme="majorHAnsi" w:cstheme="majorHAnsi"/>
          <w:spacing w:val="-2"/>
        </w:rPr>
        <w:t xml:space="preserve"> </w:t>
      </w:r>
      <w:r w:rsidRPr="00F4477D">
        <w:rPr>
          <w:rFonts w:asciiTheme="majorHAnsi" w:hAnsiTheme="majorHAnsi" w:cstheme="majorHAnsi"/>
          <w:spacing w:val="-1"/>
        </w:rPr>
        <w:t>shall</w:t>
      </w:r>
      <w:r w:rsidRPr="00F4477D">
        <w:rPr>
          <w:rFonts w:asciiTheme="majorHAnsi" w:hAnsiTheme="majorHAnsi" w:cstheme="majorHAnsi"/>
          <w:spacing w:val="-3"/>
        </w:rPr>
        <w:t xml:space="preserve"> </w:t>
      </w:r>
      <w:r w:rsidRPr="00F4477D">
        <w:rPr>
          <w:rFonts w:asciiTheme="majorHAnsi" w:hAnsiTheme="majorHAnsi" w:cstheme="majorHAnsi"/>
          <w:spacing w:val="-1"/>
        </w:rPr>
        <w:t>be</w:t>
      </w:r>
      <w:r w:rsidRPr="00F4477D">
        <w:rPr>
          <w:rFonts w:asciiTheme="majorHAnsi" w:hAnsiTheme="majorHAnsi" w:cstheme="majorHAnsi"/>
          <w:spacing w:val="-4"/>
        </w:rPr>
        <w:t xml:space="preserve"> </w:t>
      </w:r>
      <w:r w:rsidRPr="00F4477D">
        <w:rPr>
          <w:rFonts w:asciiTheme="majorHAnsi" w:hAnsiTheme="majorHAnsi" w:cstheme="majorHAnsi"/>
          <w:spacing w:val="-1"/>
        </w:rPr>
        <w:t>opened</w:t>
      </w:r>
      <w:r w:rsidRPr="00F4477D">
        <w:rPr>
          <w:rFonts w:asciiTheme="majorHAnsi" w:hAnsiTheme="majorHAnsi" w:cstheme="majorHAnsi"/>
          <w:spacing w:val="-3"/>
        </w:rPr>
        <w:t xml:space="preserve"> </w:t>
      </w:r>
      <w:r w:rsidRPr="00F4477D">
        <w:rPr>
          <w:rFonts w:asciiTheme="majorHAnsi" w:hAnsiTheme="majorHAnsi" w:cstheme="majorHAnsi"/>
        </w:rPr>
        <w:t>as</w:t>
      </w:r>
      <w:r w:rsidRPr="00F4477D">
        <w:rPr>
          <w:rFonts w:asciiTheme="majorHAnsi" w:hAnsiTheme="majorHAnsi" w:cstheme="majorHAnsi"/>
          <w:spacing w:val="-5"/>
        </w:rPr>
        <w:t xml:space="preserve"> </w:t>
      </w:r>
      <w:r w:rsidRPr="00F4477D">
        <w:rPr>
          <w:rFonts w:asciiTheme="majorHAnsi" w:hAnsiTheme="majorHAnsi" w:cstheme="majorHAnsi"/>
        </w:rPr>
        <w:t>a</w:t>
      </w:r>
      <w:r w:rsidRPr="00F4477D">
        <w:rPr>
          <w:rFonts w:asciiTheme="majorHAnsi" w:hAnsiTheme="majorHAnsi" w:cstheme="majorHAnsi"/>
          <w:spacing w:val="-2"/>
        </w:rPr>
        <w:t xml:space="preserve"> </w:t>
      </w:r>
      <w:r w:rsidRPr="00F4477D">
        <w:rPr>
          <w:rFonts w:asciiTheme="majorHAnsi" w:hAnsiTheme="majorHAnsi" w:cstheme="majorHAnsi"/>
          <w:spacing w:val="-1"/>
        </w:rPr>
        <w:t>fishery</w:t>
      </w:r>
      <w:r w:rsidRPr="00F4477D">
        <w:rPr>
          <w:rFonts w:asciiTheme="majorHAnsi" w:hAnsiTheme="majorHAnsi" w:cstheme="majorHAnsi"/>
          <w:spacing w:val="-4"/>
        </w:rPr>
        <w:t xml:space="preserve"> </w:t>
      </w:r>
      <w:r w:rsidRPr="00F4477D">
        <w:rPr>
          <w:rFonts w:asciiTheme="majorHAnsi" w:hAnsiTheme="majorHAnsi" w:cstheme="majorHAnsi"/>
        </w:rPr>
        <w:t>or</w:t>
      </w:r>
      <w:r w:rsidRPr="00F4477D">
        <w:rPr>
          <w:rFonts w:asciiTheme="majorHAnsi" w:hAnsiTheme="majorHAnsi" w:cstheme="majorHAnsi"/>
          <w:spacing w:val="-5"/>
        </w:rPr>
        <w:t xml:space="preserve"> </w:t>
      </w:r>
      <w:r w:rsidRPr="00F4477D">
        <w:rPr>
          <w:rFonts w:asciiTheme="majorHAnsi" w:hAnsiTheme="majorHAnsi" w:cstheme="majorHAnsi"/>
          <w:spacing w:val="-1"/>
        </w:rPr>
        <w:t>opened</w:t>
      </w:r>
      <w:r w:rsidRPr="00F4477D">
        <w:rPr>
          <w:rFonts w:asciiTheme="majorHAnsi" w:hAnsiTheme="majorHAnsi" w:cstheme="majorHAnsi"/>
          <w:spacing w:val="-3"/>
        </w:rPr>
        <w:t xml:space="preserve"> </w:t>
      </w:r>
      <w:r w:rsidRPr="00F4477D">
        <w:rPr>
          <w:rFonts w:asciiTheme="majorHAnsi" w:hAnsiTheme="majorHAnsi" w:cstheme="majorHAnsi"/>
          <w:spacing w:val="-1"/>
        </w:rPr>
        <w:t xml:space="preserve">to </w:t>
      </w:r>
      <w:r w:rsidRPr="00F4477D">
        <w:rPr>
          <w:rFonts w:asciiTheme="majorHAnsi" w:hAnsiTheme="majorHAnsi" w:cstheme="majorHAnsi"/>
          <w:spacing w:val="-2"/>
        </w:rPr>
        <w:t>fishing</w:t>
      </w:r>
      <w:r w:rsidRPr="00F4477D">
        <w:rPr>
          <w:rFonts w:asciiTheme="majorHAnsi" w:hAnsiTheme="majorHAnsi" w:cstheme="majorHAnsi"/>
          <w:spacing w:val="-3"/>
        </w:rPr>
        <w:t xml:space="preserve"> </w:t>
      </w:r>
      <w:r w:rsidRPr="00F4477D">
        <w:rPr>
          <w:rFonts w:asciiTheme="majorHAnsi" w:hAnsiTheme="majorHAnsi" w:cstheme="majorHAnsi"/>
        </w:rPr>
        <w:t>with</w:t>
      </w:r>
      <w:r w:rsidRPr="00F4477D">
        <w:rPr>
          <w:rFonts w:asciiTheme="majorHAnsi" w:hAnsiTheme="majorHAnsi" w:cstheme="majorHAnsi"/>
          <w:spacing w:val="-2"/>
        </w:rPr>
        <w:t xml:space="preserve"> </w:t>
      </w:r>
      <w:r w:rsidRPr="00F4477D">
        <w:rPr>
          <w:rFonts w:asciiTheme="majorHAnsi" w:hAnsiTheme="majorHAnsi" w:cstheme="majorHAnsi"/>
          <w:spacing w:val="-1"/>
        </w:rPr>
        <w:t>such</w:t>
      </w:r>
      <w:r w:rsidRPr="00F4477D">
        <w:rPr>
          <w:rFonts w:asciiTheme="majorHAnsi" w:hAnsiTheme="majorHAnsi" w:cstheme="majorHAnsi"/>
          <w:spacing w:val="-3"/>
        </w:rPr>
        <w:t xml:space="preserve"> </w:t>
      </w:r>
      <w:r w:rsidRPr="00F4477D">
        <w:rPr>
          <w:rFonts w:asciiTheme="majorHAnsi" w:hAnsiTheme="majorHAnsi" w:cstheme="majorHAnsi"/>
          <w:spacing w:val="-1"/>
        </w:rPr>
        <w:t>gear</w:t>
      </w:r>
      <w:r w:rsidRPr="00F4477D">
        <w:rPr>
          <w:rFonts w:asciiTheme="majorHAnsi" w:hAnsiTheme="majorHAnsi" w:cstheme="majorHAnsi"/>
          <w:spacing w:val="-5"/>
        </w:rPr>
        <w:t xml:space="preserve"> </w:t>
      </w:r>
      <w:r w:rsidRPr="00F4477D">
        <w:rPr>
          <w:rFonts w:asciiTheme="majorHAnsi" w:hAnsiTheme="majorHAnsi" w:cstheme="majorHAnsi"/>
          <w:spacing w:val="-1"/>
        </w:rPr>
        <w:t>type</w:t>
      </w:r>
      <w:r w:rsidRPr="00F4477D">
        <w:rPr>
          <w:rFonts w:asciiTheme="majorHAnsi" w:hAnsiTheme="majorHAnsi" w:cstheme="majorHAnsi"/>
          <w:spacing w:val="-2"/>
        </w:rPr>
        <w:t xml:space="preserve"> </w:t>
      </w:r>
      <w:r w:rsidRPr="00F4477D">
        <w:rPr>
          <w:rFonts w:asciiTheme="majorHAnsi" w:hAnsiTheme="majorHAnsi" w:cstheme="majorHAnsi"/>
        </w:rPr>
        <w:t>or</w:t>
      </w:r>
      <w:r w:rsidRPr="00F4477D">
        <w:rPr>
          <w:rFonts w:asciiTheme="majorHAnsi" w:hAnsiTheme="majorHAnsi" w:cstheme="majorHAnsi"/>
          <w:spacing w:val="-5"/>
        </w:rPr>
        <w:t xml:space="preserve"> </w:t>
      </w:r>
      <w:r w:rsidRPr="00F4477D">
        <w:rPr>
          <w:rFonts w:asciiTheme="majorHAnsi" w:hAnsiTheme="majorHAnsi" w:cstheme="majorHAnsi"/>
          <w:spacing w:val="-1"/>
        </w:rPr>
        <w:t>technique</w:t>
      </w:r>
      <w:r w:rsidRPr="00F4477D">
        <w:rPr>
          <w:rFonts w:asciiTheme="majorHAnsi" w:hAnsiTheme="majorHAnsi" w:cstheme="majorHAnsi"/>
          <w:spacing w:val="-2"/>
        </w:rPr>
        <w:t xml:space="preserve"> </w:t>
      </w:r>
      <w:r w:rsidRPr="00F4477D">
        <w:rPr>
          <w:rFonts w:asciiTheme="majorHAnsi" w:hAnsiTheme="majorHAnsi" w:cstheme="majorHAnsi"/>
        </w:rPr>
        <w:t>only</w:t>
      </w:r>
      <w:r w:rsidRPr="00F4477D">
        <w:rPr>
          <w:rFonts w:asciiTheme="majorHAnsi" w:hAnsiTheme="majorHAnsi" w:cstheme="majorHAnsi"/>
          <w:spacing w:val="-4"/>
        </w:rPr>
        <w:t xml:space="preserve"> </w:t>
      </w:r>
      <w:r w:rsidRPr="00F4477D">
        <w:rPr>
          <w:rFonts w:asciiTheme="majorHAnsi" w:hAnsiTheme="majorHAnsi" w:cstheme="majorHAnsi"/>
        </w:rPr>
        <w:t>when</w:t>
      </w:r>
      <w:r w:rsidRPr="00F4477D">
        <w:rPr>
          <w:rFonts w:asciiTheme="majorHAnsi" w:hAnsiTheme="majorHAnsi" w:cstheme="majorHAnsi"/>
          <w:spacing w:val="-5"/>
        </w:rPr>
        <w:t xml:space="preserve"> </w:t>
      </w:r>
      <w:r w:rsidRPr="00F4477D">
        <w:rPr>
          <w:rFonts w:asciiTheme="majorHAnsi" w:hAnsiTheme="majorHAnsi" w:cstheme="majorHAnsi"/>
        </w:rPr>
        <w:t>the</w:t>
      </w:r>
      <w:r w:rsidRPr="00F4477D">
        <w:rPr>
          <w:rFonts w:asciiTheme="majorHAnsi" w:hAnsiTheme="majorHAnsi" w:cstheme="majorHAnsi"/>
          <w:spacing w:val="61"/>
        </w:rPr>
        <w:t xml:space="preserve"> </w:t>
      </w:r>
      <w:r w:rsidRPr="00F4477D">
        <w:rPr>
          <w:rFonts w:asciiTheme="majorHAnsi" w:hAnsiTheme="majorHAnsi" w:cstheme="majorHAnsi"/>
          <w:spacing w:val="-1"/>
        </w:rPr>
        <w:t>Commission</w:t>
      </w:r>
      <w:r w:rsidRPr="00F4477D">
        <w:rPr>
          <w:rFonts w:asciiTheme="majorHAnsi" w:hAnsiTheme="majorHAnsi" w:cstheme="majorHAnsi"/>
          <w:spacing w:val="44"/>
        </w:rPr>
        <w:t xml:space="preserve"> </w:t>
      </w:r>
      <w:r w:rsidRPr="00F4477D">
        <w:rPr>
          <w:rFonts w:asciiTheme="majorHAnsi" w:hAnsiTheme="majorHAnsi" w:cstheme="majorHAnsi"/>
          <w:spacing w:val="-1"/>
        </w:rPr>
        <w:t>has</w:t>
      </w:r>
      <w:r w:rsidRPr="00F4477D">
        <w:rPr>
          <w:rFonts w:asciiTheme="majorHAnsi" w:hAnsiTheme="majorHAnsi" w:cstheme="majorHAnsi"/>
          <w:spacing w:val="43"/>
        </w:rPr>
        <w:t xml:space="preserve"> </w:t>
      </w:r>
      <w:r w:rsidRPr="00F4477D">
        <w:rPr>
          <w:rFonts w:asciiTheme="majorHAnsi" w:hAnsiTheme="majorHAnsi" w:cstheme="majorHAnsi"/>
          <w:spacing w:val="-1"/>
        </w:rPr>
        <w:t>adopted</w:t>
      </w:r>
      <w:r w:rsidRPr="00F4477D">
        <w:rPr>
          <w:rFonts w:asciiTheme="majorHAnsi" w:hAnsiTheme="majorHAnsi" w:cstheme="majorHAnsi"/>
          <w:spacing w:val="43"/>
        </w:rPr>
        <w:t xml:space="preserve"> </w:t>
      </w:r>
      <w:r w:rsidRPr="00F4477D">
        <w:rPr>
          <w:rFonts w:asciiTheme="majorHAnsi" w:hAnsiTheme="majorHAnsi" w:cstheme="majorHAnsi"/>
          <w:spacing w:val="-1"/>
        </w:rPr>
        <w:t>cautious</w:t>
      </w:r>
      <w:r w:rsidRPr="00F4477D">
        <w:rPr>
          <w:rFonts w:asciiTheme="majorHAnsi" w:hAnsiTheme="majorHAnsi" w:cstheme="majorHAnsi"/>
          <w:spacing w:val="45"/>
        </w:rPr>
        <w:t xml:space="preserve"> </w:t>
      </w:r>
      <w:r w:rsidRPr="00F4477D">
        <w:rPr>
          <w:rFonts w:asciiTheme="majorHAnsi" w:hAnsiTheme="majorHAnsi" w:cstheme="majorHAnsi"/>
          <w:spacing w:val="-1"/>
        </w:rPr>
        <w:t>preliminary</w:t>
      </w:r>
      <w:r w:rsidRPr="00F4477D">
        <w:rPr>
          <w:rFonts w:asciiTheme="majorHAnsi" w:hAnsiTheme="majorHAnsi" w:cstheme="majorHAnsi"/>
          <w:spacing w:val="49"/>
        </w:rPr>
        <w:t xml:space="preserve"> </w:t>
      </w:r>
      <w:r w:rsidRPr="00F4477D">
        <w:rPr>
          <w:rFonts w:asciiTheme="majorHAnsi" w:hAnsiTheme="majorHAnsi" w:cstheme="majorHAnsi"/>
          <w:spacing w:val="-1"/>
        </w:rPr>
        <w:t>Conservation</w:t>
      </w:r>
      <w:r w:rsidRPr="00F4477D">
        <w:rPr>
          <w:rFonts w:asciiTheme="majorHAnsi" w:hAnsiTheme="majorHAnsi" w:cstheme="majorHAnsi"/>
          <w:spacing w:val="45"/>
        </w:rPr>
        <w:t xml:space="preserve"> </w:t>
      </w:r>
      <w:r w:rsidRPr="00F4477D">
        <w:rPr>
          <w:rFonts w:asciiTheme="majorHAnsi" w:hAnsiTheme="majorHAnsi" w:cstheme="majorHAnsi"/>
          <w:spacing w:val="-1"/>
        </w:rPr>
        <w:t>and</w:t>
      </w:r>
      <w:r w:rsidRPr="00F4477D">
        <w:rPr>
          <w:rFonts w:asciiTheme="majorHAnsi" w:hAnsiTheme="majorHAnsi" w:cstheme="majorHAnsi"/>
          <w:spacing w:val="44"/>
        </w:rPr>
        <w:t xml:space="preserve"> </w:t>
      </w:r>
      <w:r w:rsidRPr="00F4477D">
        <w:rPr>
          <w:rFonts w:asciiTheme="majorHAnsi" w:hAnsiTheme="majorHAnsi" w:cstheme="majorHAnsi"/>
          <w:spacing w:val="-1"/>
        </w:rPr>
        <w:t>Management</w:t>
      </w:r>
      <w:r w:rsidRPr="00F4477D">
        <w:rPr>
          <w:rFonts w:asciiTheme="majorHAnsi" w:hAnsiTheme="majorHAnsi" w:cstheme="majorHAnsi"/>
          <w:spacing w:val="46"/>
        </w:rPr>
        <w:t xml:space="preserve"> </w:t>
      </w:r>
      <w:r w:rsidRPr="00F4477D">
        <w:rPr>
          <w:rFonts w:asciiTheme="majorHAnsi" w:hAnsiTheme="majorHAnsi" w:cstheme="majorHAnsi"/>
          <w:spacing w:val="-1"/>
        </w:rPr>
        <w:t>Measures</w:t>
      </w:r>
      <w:r w:rsidRPr="00F4477D">
        <w:rPr>
          <w:rFonts w:asciiTheme="majorHAnsi" w:hAnsiTheme="majorHAnsi" w:cstheme="majorHAnsi"/>
          <w:spacing w:val="43"/>
        </w:rPr>
        <w:t xml:space="preserve"> </w:t>
      </w:r>
      <w:r w:rsidRPr="00F4477D">
        <w:rPr>
          <w:rFonts w:asciiTheme="majorHAnsi" w:hAnsiTheme="majorHAnsi" w:cstheme="majorHAnsi"/>
          <w:spacing w:val="-1"/>
        </w:rPr>
        <w:t>(CMMs)</w:t>
      </w:r>
      <w:r w:rsidRPr="00F4477D">
        <w:rPr>
          <w:rFonts w:asciiTheme="majorHAnsi" w:hAnsiTheme="majorHAnsi" w:cstheme="majorHAnsi"/>
          <w:spacing w:val="44"/>
        </w:rPr>
        <w:t xml:space="preserve"> </w:t>
      </w:r>
      <w:r w:rsidRPr="00F4477D">
        <w:rPr>
          <w:rFonts w:asciiTheme="majorHAnsi" w:hAnsiTheme="majorHAnsi" w:cstheme="majorHAnsi"/>
        </w:rPr>
        <w:t>in</w:t>
      </w:r>
      <w:r w:rsidRPr="00F4477D">
        <w:rPr>
          <w:rFonts w:asciiTheme="majorHAnsi" w:hAnsiTheme="majorHAnsi" w:cstheme="majorHAnsi"/>
          <w:spacing w:val="67"/>
        </w:rPr>
        <w:t xml:space="preserve"> </w:t>
      </w:r>
      <w:r w:rsidRPr="00F4477D">
        <w:rPr>
          <w:rFonts w:asciiTheme="majorHAnsi" w:hAnsiTheme="majorHAnsi" w:cstheme="majorHAnsi"/>
        </w:rPr>
        <w:t>respect</w:t>
      </w:r>
      <w:r w:rsidRPr="00F4477D">
        <w:rPr>
          <w:rFonts w:asciiTheme="majorHAnsi" w:hAnsiTheme="majorHAnsi" w:cstheme="majorHAnsi"/>
          <w:spacing w:val="6"/>
        </w:rPr>
        <w:t xml:space="preserve"> </w:t>
      </w:r>
      <w:r w:rsidRPr="00F4477D">
        <w:rPr>
          <w:rFonts w:asciiTheme="majorHAnsi" w:hAnsiTheme="majorHAnsi" w:cstheme="majorHAnsi"/>
        </w:rPr>
        <w:t>of</w:t>
      </w:r>
      <w:r w:rsidRPr="00F4477D">
        <w:rPr>
          <w:rFonts w:asciiTheme="majorHAnsi" w:hAnsiTheme="majorHAnsi" w:cstheme="majorHAnsi"/>
          <w:spacing w:val="5"/>
        </w:rPr>
        <w:t xml:space="preserve"> </w:t>
      </w:r>
      <w:r w:rsidRPr="00F4477D">
        <w:rPr>
          <w:rFonts w:asciiTheme="majorHAnsi" w:hAnsiTheme="majorHAnsi" w:cstheme="majorHAnsi"/>
        </w:rPr>
        <w:t>that</w:t>
      </w:r>
      <w:r w:rsidRPr="00F4477D">
        <w:rPr>
          <w:rFonts w:asciiTheme="majorHAnsi" w:hAnsiTheme="majorHAnsi" w:cstheme="majorHAnsi"/>
          <w:spacing w:val="5"/>
        </w:rPr>
        <w:t xml:space="preserve"> </w:t>
      </w:r>
      <w:r w:rsidRPr="00F4477D">
        <w:rPr>
          <w:rFonts w:asciiTheme="majorHAnsi" w:hAnsiTheme="majorHAnsi" w:cstheme="majorHAnsi"/>
          <w:spacing w:val="-2"/>
        </w:rPr>
        <w:t>fishery</w:t>
      </w:r>
      <w:r w:rsidRPr="00F4477D">
        <w:rPr>
          <w:rFonts w:asciiTheme="majorHAnsi" w:hAnsiTheme="majorHAnsi" w:cstheme="majorHAnsi"/>
          <w:spacing w:val="9"/>
        </w:rPr>
        <w:t xml:space="preserve"> </w:t>
      </w:r>
      <w:r w:rsidRPr="00F4477D">
        <w:rPr>
          <w:rFonts w:asciiTheme="majorHAnsi" w:hAnsiTheme="majorHAnsi" w:cstheme="majorHAnsi"/>
          <w:spacing w:val="-2"/>
        </w:rPr>
        <w:t>and,</w:t>
      </w:r>
      <w:r w:rsidRPr="00F4477D">
        <w:rPr>
          <w:rFonts w:asciiTheme="majorHAnsi" w:hAnsiTheme="majorHAnsi" w:cstheme="majorHAnsi"/>
          <w:spacing w:val="8"/>
        </w:rPr>
        <w:t xml:space="preserve"> </w:t>
      </w:r>
      <w:r w:rsidRPr="00F4477D">
        <w:rPr>
          <w:rFonts w:asciiTheme="majorHAnsi" w:hAnsiTheme="majorHAnsi" w:cstheme="majorHAnsi"/>
        </w:rPr>
        <w:t>as</w:t>
      </w:r>
      <w:r w:rsidRPr="00F4477D">
        <w:rPr>
          <w:rFonts w:asciiTheme="majorHAnsi" w:hAnsiTheme="majorHAnsi" w:cstheme="majorHAnsi"/>
          <w:spacing w:val="8"/>
        </w:rPr>
        <w:t xml:space="preserve"> </w:t>
      </w:r>
      <w:r w:rsidRPr="00F4477D">
        <w:rPr>
          <w:rFonts w:asciiTheme="majorHAnsi" w:hAnsiTheme="majorHAnsi" w:cstheme="majorHAnsi"/>
          <w:spacing w:val="-1"/>
        </w:rPr>
        <w:t>appropriate,</w:t>
      </w:r>
      <w:r w:rsidRPr="00F4477D">
        <w:rPr>
          <w:rFonts w:asciiTheme="majorHAnsi" w:hAnsiTheme="majorHAnsi" w:cstheme="majorHAnsi"/>
          <w:spacing w:val="8"/>
        </w:rPr>
        <w:t xml:space="preserve"> </w:t>
      </w:r>
      <w:r w:rsidRPr="00F4477D">
        <w:rPr>
          <w:rFonts w:asciiTheme="majorHAnsi" w:hAnsiTheme="majorHAnsi" w:cstheme="majorHAnsi"/>
          <w:spacing w:val="-1"/>
        </w:rPr>
        <w:t>non-target</w:t>
      </w:r>
      <w:r w:rsidRPr="00F4477D">
        <w:rPr>
          <w:rFonts w:asciiTheme="majorHAnsi" w:hAnsiTheme="majorHAnsi" w:cstheme="majorHAnsi"/>
          <w:spacing w:val="9"/>
        </w:rPr>
        <w:t xml:space="preserve"> </w:t>
      </w:r>
      <w:r w:rsidRPr="00F4477D">
        <w:rPr>
          <w:rFonts w:asciiTheme="majorHAnsi" w:hAnsiTheme="majorHAnsi" w:cstheme="majorHAnsi"/>
          <w:spacing w:val="-1"/>
        </w:rPr>
        <w:t>and</w:t>
      </w:r>
      <w:r w:rsidRPr="00F4477D">
        <w:rPr>
          <w:rFonts w:asciiTheme="majorHAnsi" w:hAnsiTheme="majorHAnsi" w:cstheme="majorHAnsi"/>
          <w:spacing w:val="7"/>
        </w:rPr>
        <w:t xml:space="preserve"> </w:t>
      </w:r>
      <w:r w:rsidRPr="00F4477D">
        <w:rPr>
          <w:rFonts w:asciiTheme="majorHAnsi" w:hAnsiTheme="majorHAnsi" w:cstheme="majorHAnsi"/>
          <w:spacing w:val="-1"/>
        </w:rPr>
        <w:t>associated</w:t>
      </w:r>
      <w:r w:rsidRPr="00F4477D">
        <w:rPr>
          <w:rFonts w:asciiTheme="majorHAnsi" w:hAnsiTheme="majorHAnsi" w:cstheme="majorHAnsi"/>
          <w:spacing w:val="5"/>
        </w:rPr>
        <w:t xml:space="preserve"> </w:t>
      </w:r>
      <w:r w:rsidRPr="00F4477D">
        <w:rPr>
          <w:rFonts w:asciiTheme="majorHAnsi" w:hAnsiTheme="majorHAnsi" w:cstheme="majorHAnsi"/>
        </w:rPr>
        <w:t>or</w:t>
      </w:r>
      <w:r w:rsidRPr="00F4477D">
        <w:rPr>
          <w:rFonts w:asciiTheme="majorHAnsi" w:hAnsiTheme="majorHAnsi" w:cstheme="majorHAnsi"/>
          <w:spacing w:val="5"/>
        </w:rPr>
        <w:t xml:space="preserve"> </w:t>
      </w:r>
      <w:r w:rsidRPr="00F4477D">
        <w:rPr>
          <w:rFonts w:asciiTheme="majorHAnsi" w:hAnsiTheme="majorHAnsi" w:cstheme="majorHAnsi"/>
          <w:spacing w:val="-1"/>
        </w:rPr>
        <w:t>dependent</w:t>
      </w:r>
      <w:r w:rsidRPr="00F4477D">
        <w:rPr>
          <w:rFonts w:asciiTheme="majorHAnsi" w:hAnsiTheme="majorHAnsi" w:cstheme="majorHAnsi"/>
          <w:spacing w:val="8"/>
        </w:rPr>
        <w:t xml:space="preserve"> </w:t>
      </w:r>
      <w:r w:rsidRPr="00F4477D">
        <w:rPr>
          <w:rFonts w:asciiTheme="majorHAnsi" w:hAnsiTheme="majorHAnsi" w:cstheme="majorHAnsi"/>
          <w:spacing w:val="-1"/>
        </w:rPr>
        <w:t>species,</w:t>
      </w:r>
      <w:r w:rsidRPr="00F4477D">
        <w:rPr>
          <w:rFonts w:asciiTheme="majorHAnsi" w:hAnsiTheme="majorHAnsi" w:cstheme="majorHAnsi"/>
          <w:spacing w:val="6"/>
        </w:rPr>
        <w:t xml:space="preserve"> </w:t>
      </w:r>
      <w:r w:rsidRPr="00F4477D">
        <w:rPr>
          <w:rFonts w:asciiTheme="majorHAnsi" w:hAnsiTheme="majorHAnsi" w:cstheme="majorHAnsi"/>
          <w:spacing w:val="-1"/>
        </w:rPr>
        <w:t>and</w:t>
      </w:r>
      <w:r w:rsidRPr="00F4477D">
        <w:rPr>
          <w:rFonts w:asciiTheme="majorHAnsi" w:hAnsiTheme="majorHAnsi" w:cstheme="majorHAnsi"/>
          <w:spacing w:val="77"/>
        </w:rPr>
        <w:t xml:space="preserve"> </w:t>
      </w:r>
      <w:r w:rsidRPr="00F4477D">
        <w:rPr>
          <w:rFonts w:asciiTheme="majorHAnsi" w:hAnsiTheme="majorHAnsi" w:cstheme="majorHAnsi"/>
          <w:spacing w:val="-1"/>
        </w:rPr>
        <w:t>appropriate</w:t>
      </w:r>
      <w:r w:rsidRPr="00F4477D">
        <w:rPr>
          <w:rFonts w:asciiTheme="majorHAnsi" w:hAnsiTheme="majorHAnsi" w:cstheme="majorHAnsi"/>
          <w:spacing w:val="-6"/>
        </w:rPr>
        <w:t xml:space="preserve"> </w:t>
      </w:r>
      <w:r w:rsidRPr="00F4477D">
        <w:rPr>
          <w:rFonts w:asciiTheme="majorHAnsi" w:hAnsiTheme="majorHAnsi" w:cstheme="majorHAnsi"/>
          <w:spacing w:val="-1"/>
        </w:rPr>
        <w:t>measures</w:t>
      </w:r>
      <w:r w:rsidRPr="00F4477D">
        <w:rPr>
          <w:rFonts w:asciiTheme="majorHAnsi" w:hAnsiTheme="majorHAnsi" w:cstheme="majorHAnsi"/>
          <w:spacing w:val="-7"/>
        </w:rPr>
        <w:t xml:space="preserve"> </w:t>
      </w:r>
      <w:r w:rsidRPr="00F4477D">
        <w:rPr>
          <w:rFonts w:asciiTheme="majorHAnsi" w:hAnsiTheme="majorHAnsi" w:cstheme="majorHAnsi"/>
          <w:spacing w:val="-1"/>
        </w:rPr>
        <w:t>to</w:t>
      </w:r>
      <w:r w:rsidRPr="00F4477D">
        <w:rPr>
          <w:rFonts w:asciiTheme="majorHAnsi" w:hAnsiTheme="majorHAnsi" w:cstheme="majorHAnsi"/>
          <w:spacing w:val="-6"/>
        </w:rPr>
        <w:t xml:space="preserve"> </w:t>
      </w:r>
      <w:r w:rsidRPr="00F4477D">
        <w:rPr>
          <w:rFonts w:asciiTheme="majorHAnsi" w:hAnsiTheme="majorHAnsi" w:cstheme="majorHAnsi"/>
          <w:spacing w:val="-1"/>
        </w:rPr>
        <w:t>protect</w:t>
      </w:r>
      <w:r w:rsidRPr="00F4477D">
        <w:rPr>
          <w:rFonts w:asciiTheme="majorHAnsi" w:hAnsiTheme="majorHAnsi" w:cstheme="majorHAnsi"/>
          <w:spacing w:val="-6"/>
        </w:rPr>
        <w:t xml:space="preserve"> </w:t>
      </w:r>
      <w:r w:rsidRPr="00F4477D">
        <w:rPr>
          <w:rFonts w:asciiTheme="majorHAnsi" w:hAnsiTheme="majorHAnsi" w:cstheme="majorHAnsi"/>
        </w:rPr>
        <w:t>the</w:t>
      </w:r>
      <w:r w:rsidRPr="00F4477D">
        <w:rPr>
          <w:rFonts w:asciiTheme="majorHAnsi" w:hAnsiTheme="majorHAnsi" w:cstheme="majorHAnsi"/>
          <w:spacing w:val="-7"/>
        </w:rPr>
        <w:t xml:space="preserve"> </w:t>
      </w:r>
      <w:r w:rsidRPr="00F4477D">
        <w:rPr>
          <w:rFonts w:asciiTheme="majorHAnsi" w:hAnsiTheme="majorHAnsi" w:cstheme="majorHAnsi"/>
          <w:spacing w:val="-1"/>
        </w:rPr>
        <w:t>marine</w:t>
      </w:r>
      <w:r w:rsidRPr="00F4477D">
        <w:rPr>
          <w:rFonts w:asciiTheme="majorHAnsi" w:hAnsiTheme="majorHAnsi" w:cstheme="majorHAnsi"/>
          <w:spacing w:val="-6"/>
        </w:rPr>
        <w:t xml:space="preserve"> </w:t>
      </w:r>
      <w:r w:rsidRPr="00F4477D">
        <w:rPr>
          <w:rFonts w:asciiTheme="majorHAnsi" w:hAnsiTheme="majorHAnsi" w:cstheme="majorHAnsi"/>
          <w:spacing w:val="-1"/>
        </w:rPr>
        <w:t>ecosystem</w:t>
      </w:r>
      <w:r w:rsidRPr="00F4477D">
        <w:rPr>
          <w:rFonts w:asciiTheme="majorHAnsi" w:hAnsiTheme="majorHAnsi" w:cstheme="majorHAnsi"/>
          <w:spacing w:val="-4"/>
        </w:rPr>
        <w:t xml:space="preserve"> </w:t>
      </w:r>
      <w:r w:rsidRPr="00F4477D">
        <w:rPr>
          <w:rFonts w:asciiTheme="majorHAnsi" w:hAnsiTheme="majorHAnsi" w:cstheme="majorHAnsi"/>
        </w:rPr>
        <w:t>in</w:t>
      </w:r>
      <w:r w:rsidRPr="00F4477D">
        <w:rPr>
          <w:rFonts w:asciiTheme="majorHAnsi" w:hAnsiTheme="majorHAnsi" w:cstheme="majorHAnsi"/>
          <w:spacing w:val="-8"/>
        </w:rPr>
        <w:t xml:space="preserve"> </w:t>
      </w:r>
      <w:r w:rsidRPr="00F4477D">
        <w:rPr>
          <w:rFonts w:asciiTheme="majorHAnsi" w:hAnsiTheme="majorHAnsi" w:cstheme="majorHAnsi"/>
        </w:rPr>
        <w:t>which</w:t>
      </w:r>
      <w:r w:rsidRPr="00F4477D">
        <w:rPr>
          <w:rFonts w:asciiTheme="majorHAnsi" w:hAnsiTheme="majorHAnsi" w:cstheme="majorHAnsi"/>
          <w:spacing w:val="-8"/>
        </w:rPr>
        <w:t xml:space="preserve"> </w:t>
      </w:r>
      <w:r w:rsidRPr="00F4477D">
        <w:rPr>
          <w:rFonts w:asciiTheme="majorHAnsi" w:hAnsiTheme="majorHAnsi" w:cstheme="majorHAnsi"/>
        </w:rPr>
        <w:t>that</w:t>
      </w:r>
      <w:r w:rsidRPr="00F4477D">
        <w:rPr>
          <w:rFonts w:asciiTheme="majorHAnsi" w:hAnsiTheme="majorHAnsi" w:cstheme="majorHAnsi"/>
          <w:spacing w:val="-7"/>
        </w:rPr>
        <w:t xml:space="preserve"> </w:t>
      </w:r>
      <w:r w:rsidRPr="00F4477D">
        <w:rPr>
          <w:rFonts w:asciiTheme="majorHAnsi" w:hAnsiTheme="majorHAnsi" w:cstheme="majorHAnsi"/>
          <w:spacing w:val="-2"/>
        </w:rPr>
        <w:t>fishery</w:t>
      </w:r>
      <w:r w:rsidRPr="00F4477D">
        <w:rPr>
          <w:rFonts w:asciiTheme="majorHAnsi" w:hAnsiTheme="majorHAnsi" w:cstheme="majorHAnsi"/>
          <w:spacing w:val="-6"/>
        </w:rPr>
        <w:t xml:space="preserve"> </w:t>
      </w:r>
      <w:r w:rsidRPr="00F4477D">
        <w:rPr>
          <w:rFonts w:asciiTheme="majorHAnsi" w:hAnsiTheme="majorHAnsi" w:cstheme="majorHAnsi"/>
          <w:spacing w:val="-1"/>
        </w:rPr>
        <w:t>occurs</w:t>
      </w:r>
      <w:r w:rsidRPr="00F4477D">
        <w:rPr>
          <w:rFonts w:asciiTheme="majorHAnsi" w:hAnsiTheme="majorHAnsi" w:cstheme="majorHAnsi"/>
          <w:spacing w:val="-5"/>
        </w:rPr>
        <w:t xml:space="preserve"> </w:t>
      </w:r>
      <w:r w:rsidRPr="00F4477D">
        <w:rPr>
          <w:rFonts w:asciiTheme="majorHAnsi" w:hAnsiTheme="majorHAnsi" w:cstheme="majorHAnsi"/>
          <w:spacing w:val="-1"/>
        </w:rPr>
        <w:t>from</w:t>
      </w:r>
      <w:r w:rsidRPr="00F4477D">
        <w:rPr>
          <w:rFonts w:asciiTheme="majorHAnsi" w:hAnsiTheme="majorHAnsi" w:cstheme="majorHAnsi"/>
          <w:spacing w:val="-6"/>
        </w:rPr>
        <w:t xml:space="preserve"> </w:t>
      </w:r>
      <w:r w:rsidRPr="00F4477D">
        <w:rPr>
          <w:rFonts w:asciiTheme="majorHAnsi" w:hAnsiTheme="majorHAnsi" w:cstheme="majorHAnsi"/>
          <w:spacing w:val="-1"/>
        </w:rPr>
        <w:t>adverse</w:t>
      </w:r>
      <w:r w:rsidRPr="00F4477D">
        <w:rPr>
          <w:rFonts w:asciiTheme="majorHAnsi" w:hAnsiTheme="majorHAnsi" w:cstheme="majorHAnsi"/>
          <w:spacing w:val="-6"/>
        </w:rPr>
        <w:t xml:space="preserve"> </w:t>
      </w:r>
      <w:r w:rsidRPr="00F4477D">
        <w:rPr>
          <w:rFonts w:asciiTheme="majorHAnsi" w:hAnsiTheme="majorHAnsi" w:cstheme="majorHAnsi"/>
          <w:spacing w:val="-1"/>
        </w:rPr>
        <w:t>impacts</w:t>
      </w:r>
      <w:r w:rsidRPr="00F4477D">
        <w:rPr>
          <w:rFonts w:asciiTheme="majorHAnsi" w:hAnsiTheme="majorHAnsi" w:cstheme="majorHAnsi"/>
          <w:spacing w:val="65"/>
        </w:rPr>
        <w:t xml:space="preserve"> </w:t>
      </w:r>
      <w:r w:rsidRPr="00F4477D">
        <w:rPr>
          <w:rFonts w:asciiTheme="majorHAnsi" w:hAnsiTheme="majorHAnsi" w:cstheme="majorHAnsi"/>
        </w:rPr>
        <w:t xml:space="preserve">of </w:t>
      </w:r>
      <w:r w:rsidRPr="00F4477D">
        <w:rPr>
          <w:rFonts w:asciiTheme="majorHAnsi" w:hAnsiTheme="majorHAnsi" w:cstheme="majorHAnsi"/>
          <w:spacing w:val="-1"/>
        </w:rPr>
        <w:t>fishing activities;</w:t>
      </w:r>
    </w:p>
    <w:p w:rsidR="00196CC7" w:rsidRPr="00F4477D" w:rsidRDefault="00196CC7" w:rsidP="00B41895">
      <w:pPr>
        <w:pStyle w:val="BodyText"/>
        <w:spacing w:before="120" w:after="120"/>
        <w:ind w:left="0" w:right="49" w:firstLine="0"/>
        <w:jc w:val="both"/>
        <w:rPr>
          <w:rFonts w:asciiTheme="majorHAnsi" w:hAnsiTheme="majorHAnsi" w:cstheme="majorHAnsi"/>
        </w:rPr>
      </w:pPr>
      <w:r w:rsidRPr="00F4477D">
        <w:rPr>
          <w:rFonts w:asciiTheme="majorHAnsi" w:hAnsiTheme="majorHAnsi" w:cstheme="majorHAnsi"/>
          <w:i/>
          <w:spacing w:val="-1"/>
        </w:rPr>
        <w:t>RECOGNISING</w:t>
      </w:r>
      <w:r w:rsidRPr="00F4477D">
        <w:rPr>
          <w:rFonts w:asciiTheme="majorHAnsi" w:hAnsiTheme="majorHAnsi" w:cstheme="majorHAnsi"/>
          <w:i/>
          <w:spacing w:val="2"/>
        </w:rPr>
        <w:t xml:space="preserve"> </w:t>
      </w:r>
      <w:r w:rsidRPr="00F4477D">
        <w:rPr>
          <w:rFonts w:asciiTheme="majorHAnsi" w:hAnsiTheme="majorHAnsi" w:cstheme="majorHAnsi"/>
          <w:spacing w:val="-1"/>
        </w:rPr>
        <w:t>Articles</w:t>
      </w:r>
      <w:r w:rsidRPr="00F4477D">
        <w:rPr>
          <w:rFonts w:asciiTheme="majorHAnsi" w:hAnsiTheme="majorHAnsi" w:cstheme="majorHAnsi"/>
          <w:spacing w:val="3"/>
        </w:rPr>
        <w:t xml:space="preserve"> </w:t>
      </w:r>
      <w:r w:rsidRPr="00F4477D">
        <w:rPr>
          <w:rFonts w:asciiTheme="majorHAnsi" w:hAnsiTheme="majorHAnsi" w:cstheme="majorHAnsi"/>
          <w:spacing w:val="-1"/>
        </w:rPr>
        <w:t>3(1)(a)(i)</w:t>
      </w:r>
      <w:r w:rsidRPr="00F4477D">
        <w:rPr>
          <w:rFonts w:asciiTheme="majorHAnsi" w:hAnsiTheme="majorHAnsi" w:cstheme="majorHAnsi"/>
          <w:spacing w:val="5"/>
        </w:rPr>
        <w:t xml:space="preserve"> </w:t>
      </w:r>
      <w:r w:rsidRPr="00F4477D">
        <w:rPr>
          <w:rFonts w:asciiTheme="majorHAnsi" w:hAnsiTheme="majorHAnsi" w:cstheme="majorHAnsi"/>
          <w:spacing w:val="-1"/>
        </w:rPr>
        <w:t>and</w:t>
      </w:r>
      <w:r w:rsidRPr="00F4477D">
        <w:rPr>
          <w:rFonts w:asciiTheme="majorHAnsi" w:hAnsiTheme="majorHAnsi" w:cstheme="majorHAnsi"/>
          <w:spacing w:val="2"/>
        </w:rPr>
        <w:t xml:space="preserve"> </w:t>
      </w:r>
      <w:r w:rsidRPr="00F4477D">
        <w:rPr>
          <w:rFonts w:asciiTheme="majorHAnsi" w:hAnsiTheme="majorHAnsi" w:cstheme="majorHAnsi"/>
          <w:spacing w:val="-1"/>
        </w:rPr>
        <w:t>(ii)</w:t>
      </w:r>
      <w:r w:rsidRPr="00F4477D">
        <w:rPr>
          <w:rFonts w:asciiTheme="majorHAnsi" w:hAnsiTheme="majorHAnsi" w:cstheme="majorHAnsi"/>
          <w:spacing w:val="2"/>
        </w:rPr>
        <w:t xml:space="preserve"> </w:t>
      </w:r>
      <w:r w:rsidRPr="00F4477D">
        <w:rPr>
          <w:rFonts w:asciiTheme="majorHAnsi" w:hAnsiTheme="majorHAnsi" w:cstheme="majorHAnsi"/>
        </w:rPr>
        <w:t>of</w:t>
      </w:r>
      <w:r w:rsidRPr="00F4477D">
        <w:rPr>
          <w:rFonts w:asciiTheme="majorHAnsi" w:hAnsiTheme="majorHAnsi" w:cstheme="majorHAnsi"/>
          <w:spacing w:val="2"/>
        </w:rPr>
        <w:t xml:space="preserve"> </w:t>
      </w:r>
      <w:r w:rsidRPr="00F4477D">
        <w:rPr>
          <w:rFonts w:asciiTheme="majorHAnsi" w:hAnsiTheme="majorHAnsi" w:cstheme="majorHAnsi"/>
          <w:spacing w:val="-1"/>
        </w:rPr>
        <w:t>the</w:t>
      </w:r>
      <w:r w:rsidRPr="00F4477D">
        <w:rPr>
          <w:rFonts w:asciiTheme="majorHAnsi" w:hAnsiTheme="majorHAnsi" w:cstheme="majorHAnsi"/>
          <w:spacing w:val="5"/>
        </w:rPr>
        <w:t xml:space="preserve"> </w:t>
      </w:r>
      <w:r w:rsidRPr="00F4477D">
        <w:rPr>
          <w:rFonts w:asciiTheme="majorHAnsi" w:hAnsiTheme="majorHAnsi" w:cstheme="majorHAnsi"/>
          <w:spacing w:val="-1"/>
        </w:rPr>
        <w:t>Convention,</w:t>
      </w:r>
      <w:r w:rsidRPr="00F4477D">
        <w:rPr>
          <w:rFonts w:asciiTheme="majorHAnsi" w:hAnsiTheme="majorHAnsi" w:cstheme="majorHAnsi"/>
          <w:spacing w:val="3"/>
        </w:rPr>
        <w:t xml:space="preserve"> </w:t>
      </w:r>
      <w:r w:rsidRPr="00F4477D">
        <w:rPr>
          <w:rFonts w:asciiTheme="majorHAnsi" w:hAnsiTheme="majorHAnsi" w:cstheme="majorHAnsi"/>
        </w:rPr>
        <w:t>which</w:t>
      </w:r>
      <w:r w:rsidRPr="00F4477D">
        <w:rPr>
          <w:rFonts w:asciiTheme="majorHAnsi" w:hAnsiTheme="majorHAnsi" w:cstheme="majorHAnsi"/>
          <w:spacing w:val="4"/>
        </w:rPr>
        <w:t xml:space="preserve"> </w:t>
      </w:r>
      <w:r w:rsidRPr="00F4477D">
        <w:rPr>
          <w:rFonts w:asciiTheme="majorHAnsi" w:hAnsiTheme="majorHAnsi" w:cstheme="majorHAnsi"/>
          <w:spacing w:val="-1"/>
        </w:rPr>
        <w:t>call</w:t>
      </w:r>
      <w:r w:rsidRPr="00F4477D">
        <w:rPr>
          <w:rFonts w:asciiTheme="majorHAnsi" w:hAnsiTheme="majorHAnsi" w:cstheme="majorHAnsi"/>
          <w:spacing w:val="2"/>
        </w:rPr>
        <w:t xml:space="preserve"> </w:t>
      </w:r>
      <w:r w:rsidRPr="00F4477D">
        <w:rPr>
          <w:rFonts w:asciiTheme="majorHAnsi" w:hAnsiTheme="majorHAnsi" w:cstheme="majorHAnsi"/>
        </w:rPr>
        <w:t>on</w:t>
      </w:r>
      <w:r w:rsidRPr="00F4477D">
        <w:rPr>
          <w:rFonts w:asciiTheme="majorHAnsi" w:hAnsiTheme="majorHAnsi" w:cstheme="majorHAnsi"/>
          <w:spacing w:val="2"/>
        </w:rPr>
        <w:t xml:space="preserve"> </w:t>
      </w:r>
      <w:r w:rsidRPr="00F4477D">
        <w:rPr>
          <w:rFonts w:asciiTheme="majorHAnsi" w:hAnsiTheme="majorHAnsi" w:cstheme="majorHAnsi"/>
        </w:rPr>
        <w:t>the</w:t>
      </w:r>
      <w:r w:rsidRPr="00F4477D">
        <w:rPr>
          <w:rFonts w:asciiTheme="majorHAnsi" w:hAnsiTheme="majorHAnsi" w:cstheme="majorHAnsi"/>
          <w:spacing w:val="3"/>
        </w:rPr>
        <w:t xml:space="preserve"> </w:t>
      </w:r>
      <w:r w:rsidRPr="00F4477D">
        <w:rPr>
          <w:rFonts w:asciiTheme="majorHAnsi" w:hAnsiTheme="majorHAnsi" w:cstheme="majorHAnsi"/>
          <w:spacing w:val="-1"/>
        </w:rPr>
        <w:t>Commission,</w:t>
      </w:r>
      <w:r w:rsidRPr="00F4477D">
        <w:rPr>
          <w:rFonts w:asciiTheme="majorHAnsi" w:hAnsiTheme="majorHAnsi" w:cstheme="majorHAnsi"/>
          <w:spacing w:val="5"/>
        </w:rPr>
        <w:t xml:space="preserve"> </w:t>
      </w:r>
      <w:r w:rsidRPr="00F4477D">
        <w:rPr>
          <w:rFonts w:asciiTheme="majorHAnsi" w:hAnsiTheme="majorHAnsi" w:cstheme="majorHAnsi"/>
        </w:rPr>
        <w:t>in</w:t>
      </w:r>
      <w:r w:rsidRPr="00F4477D">
        <w:rPr>
          <w:rFonts w:asciiTheme="majorHAnsi" w:hAnsiTheme="majorHAnsi" w:cstheme="majorHAnsi"/>
          <w:spacing w:val="1"/>
        </w:rPr>
        <w:t xml:space="preserve"> </w:t>
      </w:r>
      <w:r w:rsidRPr="00F4477D">
        <w:rPr>
          <w:rFonts w:asciiTheme="majorHAnsi" w:hAnsiTheme="majorHAnsi" w:cstheme="majorHAnsi"/>
          <w:spacing w:val="-1"/>
        </w:rPr>
        <w:t>giving</w:t>
      </w:r>
      <w:r w:rsidRPr="00F4477D">
        <w:rPr>
          <w:rFonts w:asciiTheme="majorHAnsi" w:hAnsiTheme="majorHAnsi" w:cstheme="majorHAnsi"/>
          <w:spacing w:val="1"/>
        </w:rPr>
        <w:t xml:space="preserve"> </w:t>
      </w:r>
      <w:r w:rsidRPr="00F4477D">
        <w:rPr>
          <w:rFonts w:asciiTheme="majorHAnsi" w:hAnsiTheme="majorHAnsi" w:cstheme="majorHAnsi"/>
          <w:spacing w:val="-1"/>
        </w:rPr>
        <w:t>effect</w:t>
      </w:r>
      <w:r w:rsidRPr="00F4477D">
        <w:rPr>
          <w:rFonts w:asciiTheme="majorHAnsi" w:hAnsiTheme="majorHAnsi" w:cstheme="majorHAnsi"/>
          <w:spacing w:val="75"/>
        </w:rPr>
        <w:t xml:space="preserve"> </w:t>
      </w:r>
      <w:r w:rsidRPr="00F4477D">
        <w:rPr>
          <w:rFonts w:asciiTheme="majorHAnsi" w:hAnsiTheme="majorHAnsi" w:cstheme="majorHAnsi"/>
        </w:rPr>
        <w:t>to</w:t>
      </w:r>
      <w:r w:rsidRPr="00F4477D">
        <w:rPr>
          <w:rFonts w:asciiTheme="majorHAnsi" w:hAnsiTheme="majorHAnsi" w:cstheme="majorHAnsi"/>
          <w:spacing w:val="-1"/>
        </w:rPr>
        <w:t xml:space="preserve"> </w:t>
      </w:r>
      <w:r w:rsidRPr="00F4477D">
        <w:rPr>
          <w:rFonts w:asciiTheme="majorHAnsi" w:hAnsiTheme="majorHAnsi" w:cstheme="majorHAnsi"/>
        </w:rPr>
        <w:t>the</w:t>
      </w:r>
      <w:r w:rsidRPr="00F4477D">
        <w:rPr>
          <w:rFonts w:asciiTheme="majorHAnsi" w:hAnsiTheme="majorHAnsi" w:cstheme="majorHAnsi"/>
          <w:spacing w:val="-5"/>
        </w:rPr>
        <w:t xml:space="preserve"> </w:t>
      </w:r>
      <w:r w:rsidRPr="00F4477D">
        <w:rPr>
          <w:rFonts w:asciiTheme="majorHAnsi" w:hAnsiTheme="majorHAnsi" w:cstheme="majorHAnsi"/>
          <w:spacing w:val="-1"/>
        </w:rPr>
        <w:t>objectives</w:t>
      </w:r>
      <w:r w:rsidRPr="00F4477D">
        <w:rPr>
          <w:rFonts w:asciiTheme="majorHAnsi" w:hAnsiTheme="majorHAnsi" w:cstheme="majorHAnsi"/>
          <w:spacing w:val="-4"/>
        </w:rPr>
        <w:t xml:space="preserve"> </w:t>
      </w:r>
      <w:r w:rsidRPr="00F4477D">
        <w:rPr>
          <w:rFonts w:asciiTheme="majorHAnsi" w:hAnsiTheme="majorHAnsi" w:cstheme="majorHAnsi"/>
        </w:rPr>
        <w:t>of</w:t>
      </w:r>
      <w:r w:rsidRPr="00F4477D">
        <w:rPr>
          <w:rFonts w:asciiTheme="majorHAnsi" w:hAnsiTheme="majorHAnsi" w:cstheme="majorHAnsi"/>
          <w:spacing w:val="-2"/>
        </w:rPr>
        <w:t xml:space="preserve"> </w:t>
      </w:r>
      <w:r w:rsidRPr="00F4477D">
        <w:rPr>
          <w:rFonts w:asciiTheme="majorHAnsi" w:hAnsiTheme="majorHAnsi" w:cstheme="majorHAnsi"/>
        </w:rPr>
        <w:t>the</w:t>
      </w:r>
      <w:r w:rsidRPr="00F4477D">
        <w:rPr>
          <w:rFonts w:asciiTheme="majorHAnsi" w:hAnsiTheme="majorHAnsi" w:cstheme="majorHAnsi"/>
          <w:spacing w:val="-2"/>
        </w:rPr>
        <w:t xml:space="preserve"> </w:t>
      </w:r>
      <w:r w:rsidRPr="00F4477D">
        <w:rPr>
          <w:rFonts w:asciiTheme="majorHAnsi" w:hAnsiTheme="majorHAnsi" w:cstheme="majorHAnsi"/>
          <w:spacing w:val="-1"/>
        </w:rPr>
        <w:t>Convention,</w:t>
      </w:r>
      <w:r w:rsidRPr="00F4477D">
        <w:rPr>
          <w:rFonts w:asciiTheme="majorHAnsi" w:hAnsiTheme="majorHAnsi" w:cstheme="majorHAnsi"/>
          <w:spacing w:val="-2"/>
        </w:rPr>
        <w:t xml:space="preserve"> </w:t>
      </w:r>
      <w:r w:rsidRPr="00F4477D">
        <w:rPr>
          <w:rFonts w:asciiTheme="majorHAnsi" w:hAnsiTheme="majorHAnsi" w:cstheme="majorHAnsi"/>
        </w:rPr>
        <w:t>to</w:t>
      </w:r>
      <w:r w:rsidRPr="00F4477D">
        <w:rPr>
          <w:rFonts w:asciiTheme="majorHAnsi" w:hAnsiTheme="majorHAnsi" w:cstheme="majorHAnsi"/>
          <w:spacing w:val="-3"/>
        </w:rPr>
        <w:t xml:space="preserve"> </w:t>
      </w:r>
      <w:r w:rsidRPr="00F4477D">
        <w:rPr>
          <w:rFonts w:asciiTheme="majorHAnsi" w:hAnsiTheme="majorHAnsi" w:cstheme="majorHAnsi"/>
          <w:spacing w:val="-1"/>
        </w:rPr>
        <w:t xml:space="preserve">adopt </w:t>
      </w:r>
      <w:r w:rsidRPr="00F4477D">
        <w:rPr>
          <w:rFonts w:asciiTheme="majorHAnsi" w:hAnsiTheme="majorHAnsi" w:cstheme="majorHAnsi"/>
          <w:spacing w:val="-2"/>
        </w:rPr>
        <w:t xml:space="preserve">CMMs </w:t>
      </w:r>
      <w:r w:rsidRPr="00F4477D">
        <w:rPr>
          <w:rFonts w:asciiTheme="majorHAnsi" w:hAnsiTheme="majorHAnsi" w:cstheme="majorHAnsi"/>
          <w:spacing w:val="-1"/>
        </w:rPr>
        <w:t>that</w:t>
      </w:r>
      <w:r w:rsidRPr="00F4477D">
        <w:rPr>
          <w:rFonts w:asciiTheme="majorHAnsi" w:hAnsiTheme="majorHAnsi" w:cstheme="majorHAnsi"/>
          <w:spacing w:val="-2"/>
        </w:rPr>
        <w:t xml:space="preserve"> </w:t>
      </w:r>
      <w:r w:rsidRPr="00F4477D">
        <w:rPr>
          <w:rFonts w:asciiTheme="majorHAnsi" w:hAnsiTheme="majorHAnsi" w:cstheme="majorHAnsi"/>
        </w:rPr>
        <w:t>take</w:t>
      </w:r>
      <w:r w:rsidRPr="00F4477D">
        <w:rPr>
          <w:rFonts w:asciiTheme="majorHAnsi" w:hAnsiTheme="majorHAnsi" w:cstheme="majorHAnsi"/>
          <w:spacing w:val="-1"/>
        </w:rPr>
        <w:t xml:space="preserve"> account</w:t>
      </w:r>
      <w:r w:rsidRPr="00F4477D">
        <w:rPr>
          <w:rFonts w:asciiTheme="majorHAnsi" w:hAnsiTheme="majorHAnsi" w:cstheme="majorHAnsi"/>
          <w:spacing w:val="-4"/>
        </w:rPr>
        <w:t xml:space="preserve"> </w:t>
      </w:r>
      <w:r w:rsidRPr="00F4477D">
        <w:rPr>
          <w:rFonts w:asciiTheme="majorHAnsi" w:hAnsiTheme="majorHAnsi" w:cstheme="majorHAnsi"/>
        </w:rPr>
        <w:t>of</w:t>
      </w:r>
      <w:r w:rsidRPr="00F4477D">
        <w:rPr>
          <w:rFonts w:asciiTheme="majorHAnsi" w:hAnsiTheme="majorHAnsi" w:cstheme="majorHAnsi"/>
          <w:spacing w:val="-2"/>
        </w:rPr>
        <w:t xml:space="preserve"> </w:t>
      </w:r>
      <w:r w:rsidRPr="00F4477D">
        <w:rPr>
          <w:rFonts w:asciiTheme="majorHAnsi" w:hAnsiTheme="majorHAnsi" w:cstheme="majorHAnsi"/>
          <w:spacing w:val="-1"/>
        </w:rPr>
        <w:t>international</w:t>
      </w:r>
      <w:r w:rsidRPr="00F4477D">
        <w:rPr>
          <w:rFonts w:asciiTheme="majorHAnsi" w:hAnsiTheme="majorHAnsi" w:cstheme="majorHAnsi"/>
          <w:spacing w:val="-3"/>
        </w:rPr>
        <w:t xml:space="preserve"> </w:t>
      </w:r>
      <w:r w:rsidRPr="00F4477D">
        <w:rPr>
          <w:rFonts w:asciiTheme="majorHAnsi" w:hAnsiTheme="majorHAnsi" w:cstheme="majorHAnsi"/>
          <w:spacing w:val="-1"/>
        </w:rPr>
        <w:t>best</w:t>
      </w:r>
      <w:r w:rsidRPr="00F4477D">
        <w:rPr>
          <w:rFonts w:asciiTheme="majorHAnsi" w:hAnsiTheme="majorHAnsi" w:cstheme="majorHAnsi"/>
          <w:spacing w:val="-2"/>
        </w:rPr>
        <w:t xml:space="preserve"> </w:t>
      </w:r>
      <w:r w:rsidRPr="00F4477D">
        <w:rPr>
          <w:rFonts w:asciiTheme="majorHAnsi" w:hAnsiTheme="majorHAnsi" w:cstheme="majorHAnsi"/>
          <w:spacing w:val="-1"/>
        </w:rPr>
        <w:t>practices</w:t>
      </w:r>
      <w:r w:rsidRPr="00F4477D">
        <w:rPr>
          <w:rFonts w:asciiTheme="majorHAnsi" w:hAnsiTheme="majorHAnsi" w:cstheme="majorHAnsi"/>
          <w:spacing w:val="-2"/>
        </w:rPr>
        <w:t xml:space="preserve"> </w:t>
      </w:r>
      <w:r w:rsidRPr="00F4477D">
        <w:rPr>
          <w:rFonts w:asciiTheme="majorHAnsi" w:hAnsiTheme="majorHAnsi" w:cstheme="majorHAnsi"/>
          <w:spacing w:val="-1"/>
        </w:rPr>
        <w:t>and</w:t>
      </w:r>
      <w:r w:rsidRPr="00F4477D">
        <w:rPr>
          <w:rFonts w:asciiTheme="majorHAnsi" w:hAnsiTheme="majorHAnsi" w:cstheme="majorHAnsi"/>
          <w:spacing w:val="69"/>
        </w:rPr>
        <w:t xml:space="preserve"> </w:t>
      </w:r>
      <w:r w:rsidRPr="00F4477D">
        <w:rPr>
          <w:rFonts w:asciiTheme="majorHAnsi" w:hAnsiTheme="majorHAnsi" w:cstheme="majorHAnsi"/>
          <w:spacing w:val="-1"/>
        </w:rPr>
        <w:t>protect</w:t>
      </w:r>
      <w:r w:rsidRPr="00F4477D">
        <w:rPr>
          <w:rFonts w:asciiTheme="majorHAnsi" w:hAnsiTheme="majorHAnsi" w:cstheme="majorHAnsi"/>
        </w:rPr>
        <w:t xml:space="preserve"> </w:t>
      </w:r>
      <w:r w:rsidRPr="00F4477D">
        <w:rPr>
          <w:rFonts w:asciiTheme="majorHAnsi" w:hAnsiTheme="majorHAnsi" w:cstheme="majorHAnsi"/>
          <w:spacing w:val="-1"/>
        </w:rPr>
        <w:t>the</w:t>
      </w:r>
      <w:r w:rsidRPr="00F4477D">
        <w:rPr>
          <w:rFonts w:asciiTheme="majorHAnsi" w:hAnsiTheme="majorHAnsi" w:cstheme="majorHAnsi"/>
          <w:spacing w:val="-2"/>
        </w:rPr>
        <w:t xml:space="preserve"> </w:t>
      </w:r>
      <w:r w:rsidRPr="00F4477D">
        <w:rPr>
          <w:rFonts w:asciiTheme="majorHAnsi" w:hAnsiTheme="majorHAnsi" w:cstheme="majorHAnsi"/>
          <w:spacing w:val="-1"/>
        </w:rPr>
        <w:t>marine</w:t>
      </w:r>
      <w:r w:rsidRPr="00F4477D">
        <w:rPr>
          <w:rFonts w:asciiTheme="majorHAnsi" w:hAnsiTheme="majorHAnsi" w:cstheme="majorHAnsi"/>
          <w:spacing w:val="-2"/>
        </w:rPr>
        <w:t xml:space="preserve"> </w:t>
      </w:r>
      <w:r w:rsidRPr="00F4477D">
        <w:rPr>
          <w:rFonts w:asciiTheme="majorHAnsi" w:hAnsiTheme="majorHAnsi" w:cstheme="majorHAnsi"/>
          <w:spacing w:val="-1"/>
        </w:rPr>
        <w:t>ecosystem,</w:t>
      </w:r>
      <w:r w:rsidRPr="00F4477D">
        <w:rPr>
          <w:rFonts w:asciiTheme="majorHAnsi" w:hAnsiTheme="majorHAnsi" w:cstheme="majorHAnsi"/>
          <w:spacing w:val="-3"/>
        </w:rPr>
        <w:t xml:space="preserve"> </w:t>
      </w:r>
      <w:r w:rsidRPr="00F4477D">
        <w:rPr>
          <w:rFonts w:asciiTheme="majorHAnsi" w:hAnsiTheme="majorHAnsi" w:cstheme="majorHAnsi"/>
          <w:spacing w:val="-1"/>
        </w:rPr>
        <w:t>particularly</w:t>
      </w:r>
      <w:r w:rsidRPr="00F4477D">
        <w:rPr>
          <w:rFonts w:asciiTheme="majorHAnsi" w:hAnsiTheme="majorHAnsi" w:cstheme="majorHAnsi"/>
          <w:spacing w:val="-2"/>
        </w:rPr>
        <w:t xml:space="preserve"> ecosystems</w:t>
      </w:r>
      <w:r w:rsidRPr="00F4477D">
        <w:rPr>
          <w:rFonts w:asciiTheme="majorHAnsi" w:hAnsiTheme="majorHAnsi" w:cstheme="majorHAnsi"/>
        </w:rPr>
        <w:t xml:space="preserve"> with</w:t>
      </w:r>
      <w:r w:rsidRPr="00F4477D">
        <w:rPr>
          <w:rFonts w:asciiTheme="majorHAnsi" w:hAnsiTheme="majorHAnsi" w:cstheme="majorHAnsi"/>
          <w:spacing w:val="-1"/>
        </w:rPr>
        <w:t xml:space="preserve"> long recovery</w:t>
      </w:r>
      <w:r w:rsidRPr="00F4477D">
        <w:rPr>
          <w:rFonts w:asciiTheme="majorHAnsi" w:hAnsiTheme="majorHAnsi" w:cstheme="majorHAnsi"/>
        </w:rPr>
        <w:t xml:space="preserve"> </w:t>
      </w:r>
      <w:r w:rsidRPr="00F4477D">
        <w:rPr>
          <w:rFonts w:asciiTheme="majorHAnsi" w:hAnsiTheme="majorHAnsi" w:cstheme="majorHAnsi"/>
          <w:spacing w:val="-1"/>
        </w:rPr>
        <w:t>times</w:t>
      </w:r>
      <w:r w:rsidRPr="00F4477D">
        <w:rPr>
          <w:rFonts w:asciiTheme="majorHAnsi" w:hAnsiTheme="majorHAnsi" w:cstheme="majorHAnsi"/>
          <w:spacing w:val="-2"/>
        </w:rPr>
        <w:t xml:space="preserve"> </w:t>
      </w:r>
      <w:r w:rsidRPr="00F4477D">
        <w:rPr>
          <w:rFonts w:asciiTheme="majorHAnsi" w:hAnsiTheme="majorHAnsi" w:cstheme="majorHAnsi"/>
          <w:spacing w:val="-1"/>
        </w:rPr>
        <w:t>following</w:t>
      </w:r>
      <w:r w:rsidRPr="00F4477D">
        <w:rPr>
          <w:rFonts w:asciiTheme="majorHAnsi" w:hAnsiTheme="majorHAnsi" w:cstheme="majorHAnsi"/>
          <w:spacing w:val="-2"/>
        </w:rPr>
        <w:t xml:space="preserve"> </w:t>
      </w:r>
      <w:r w:rsidRPr="00F4477D">
        <w:rPr>
          <w:rFonts w:asciiTheme="majorHAnsi" w:hAnsiTheme="majorHAnsi" w:cstheme="majorHAnsi"/>
          <w:spacing w:val="-1"/>
        </w:rPr>
        <w:t>disturbance;</w:t>
      </w:r>
    </w:p>
    <w:p w:rsidR="00196CC7" w:rsidRPr="00F4477D" w:rsidRDefault="00196CC7" w:rsidP="00B41895">
      <w:pPr>
        <w:pStyle w:val="BodyText"/>
        <w:spacing w:before="120" w:after="120"/>
        <w:ind w:left="0" w:right="49" w:firstLine="0"/>
        <w:jc w:val="both"/>
        <w:rPr>
          <w:rFonts w:asciiTheme="majorHAnsi" w:hAnsiTheme="majorHAnsi" w:cstheme="majorHAnsi"/>
        </w:rPr>
      </w:pPr>
      <w:r w:rsidRPr="00F4477D">
        <w:rPr>
          <w:rFonts w:asciiTheme="majorHAnsi" w:hAnsiTheme="majorHAnsi" w:cstheme="majorHAnsi"/>
          <w:i/>
          <w:spacing w:val="-1"/>
        </w:rPr>
        <w:t>FURTHER</w:t>
      </w:r>
      <w:r w:rsidRPr="00F4477D">
        <w:rPr>
          <w:rFonts w:asciiTheme="majorHAnsi" w:hAnsiTheme="majorHAnsi" w:cstheme="majorHAnsi"/>
          <w:i/>
        </w:rPr>
        <w:t xml:space="preserve"> </w:t>
      </w:r>
      <w:r w:rsidRPr="00F4477D">
        <w:rPr>
          <w:rFonts w:asciiTheme="majorHAnsi" w:hAnsiTheme="majorHAnsi" w:cstheme="majorHAnsi"/>
          <w:i/>
          <w:spacing w:val="-1"/>
        </w:rPr>
        <w:t>RECOGNISING</w:t>
      </w:r>
      <w:r w:rsidRPr="00F4477D">
        <w:rPr>
          <w:rFonts w:asciiTheme="majorHAnsi" w:hAnsiTheme="majorHAnsi" w:cstheme="majorHAnsi"/>
          <w:i/>
        </w:rPr>
        <w:t xml:space="preserve"> </w:t>
      </w:r>
      <w:r w:rsidRPr="00F4477D">
        <w:rPr>
          <w:rFonts w:asciiTheme="majorHAnsi" w:hAnsiTheme="majorHAnsi" w:cstheme="majorHAnsi"/>
          <w:spacing w:val="-1"/>
        </w:rPr>
        <w:t>Articles</w:t>
      </w:r>
      <w:r w:rsidRPr="00F4477D">
        <w:rPr>
          <w:rFonts w:asciiTheme="majorHAnsi" w:hAnsiTheme="majorHAnsi" w:cstheme="majorHAnsi"/>
          <w:spacing w:val="1"/>
        </w:rPr>
        <w:t xml:space="preserve"> </w:t>
      </w:r>
      <w:r w:rsidRPr="00F4477D">
        <w:rPr>
          <w:rFonts w:asciiTheme="majorHAnsi" w:hAnsiTheme="majorHAnsi" w:cstheme="majorHAnsi"/>
          <w:spacing w:val="-1"/>
        </w:rPr>
        <w:t>3(1)(b)</w:t>
      </w:r>
      <w:r w:rsidRPr="00F4477D">
        <w:rPr>
          <w:rFonts w:asciiTheme="majorHAnsi" w:hAnsiTheme="majorHAnsi" w:cstheme="majorHAnsi"/>
        </w:rPr>
        <w:t xml:space="preserve"> </w:t>
      </w:r>
      <w:r w:rsidRPr="00F4477D">
        <w:rPr>
          <w:rFonts w:asciiTheme="majorHAnsi" w:hAnsiTheme="majorHAnsi" w:cstheme="majorHAnsi"/>
          <w:spacing w:val="-1"/>
        </w:rPr>
        <w:t>and</w:t>
      </w:r>
      <w:r w:rsidRPr="00F4477D">
        <w:rPr>
          <w:rFonts w:asciiTheme="majorHAnsi" w:hAnsiTheme="majorHAnsi" w:cstheme="majorHAnsi"/>
          <w:spacing w:val="2"/>
        </w:rPr>
        <w:t xml:space="preserve"> </w:t>
      </w:r>
      <w:r w:rsidRPr="00F4477D">
        <w:rPr>
          <w:rFonts w:asciiTheme="majorHAnsi" w:hAnsiTheme="majorHAnsi" w:cstheme="majorHAnsi"/>
          <w:spacing w:val="-1"/>
        </w:rPr>
        <w:t>(2)</w:t>
      </w:r>
      <w:r w:rsidRPr="00F4477D">
        <w:rPr>
          <w:rFonts w:asciiTheme="majorHAnsi" w:hAnsiTheme="majorHAnsi" w:cstheme="majorHAnsi"/>
        </w:rPr>
        <w:t xml:space="preserve"> of</w:t>
      </w:r>
      <w:r w:rsidRPr="00F4477D">
        <w:rPr>
          <w:rFonts w:asciiTheme="majorHAnsi" w:hAnsiTheme="majorHAnsi" w:cstheme="majorHAnsi"/>
          <w:spacing w:val="2"/>
        </w:rPr>
        <w:t xml:space="preserve"> </w:t>
      </w:r>
      <w:r w:rsidRPr="00F4477D">
        <w:rPr>
          <w:rFonts w:asciiTheme="majorHAnsi" w:hAnsiTheme="majorHAnsi" w:cstheme="majorHAnsi"/>
          <w:spacing w:val="-1"/>
        </w:rPr>
        <w:t>the</w:t>
      </w:r>
      <w:r w:rsidRPr="00F4477D">
        <w:rPr>
          <w:rFonts w:asciiTheme="majorHAnsi" w:hAnsiTheme="majorHAnsi" w:cstheme="majorHAnsi"/>
        </w:rPr>
        <w:t xml:space="preserve"> </w:t>
      </w:r>
      <w:r w:rsidRPr="00F4477D">
        <w:rPr>
          <w:rFonts w:asciiTheme="majorHAnsi" w:hAnsiTheme="majorHAnsi" w:cstheme="majorHAnsi"/>
          <w:spacing w:val="-1"/>
        </w:rPr>
        <w:t xml:space="preserve">Convention </w:t>
      </w:r>
      <w:r w:rsidRPr="00F4477D">
        <w:rPr>
          <w:rFonts w:asciiTheme="majorHAnsi" w:hAnsiTheme="majorHAnsi" w:cstheme="majorHAnsi"/>
        </w:rPr>
        <w:t>which</w:t>
      </w:r>
      <w:r w:rsidRPr="00F4477D">
        <w:rPr>
          <w:rFonts w:asciiTheme="majorHAnsi" w:hAnsiTheme="majorHAnsi" w:cstheme="majorHAnsi"/>
          <w:spacing w:val="-2"/>
        </w:rPr>
        <w:t xml:space="preserve"> </w:t>
      </w:r>
      <w:r w:rsidRPr="00F4477D">
        <w:rPr>
          <w:rFonts w:asciiTheme="majorHAnsi" w:hAnsiTheme="majorHAnsi" w:cstheme="majorHAnsi"/>
        </w:rPr>
        <w:t>call</w:t>
      </w:r>
      <w:r w:rsidRPr="00F4477D">
        <w:rPr>
          <w:rFonts w:asciiTheme="majorHAnsi" w:hAnsiTheme="majorHAnsi" w:cstheme="majorHAnsi"/>
          <w:spacing w:val="-1"/>
        </w:rPr>
        <w:t xml:space="preserve"> </w:t>
      </w:r>
      <w:r w:rsidRPr="00F4477D">
        <w:rPr>
          <w:rFonts w:asciiTheme="majorHAnsi" w:hAnsiTheme="majorHAnsi" w:cstheme="majorHAnsi"/>
        </w:rPr>
        <w:t>on</w:t>
      </w:r>
      <w:r w:rsidRPr="00F4477D">
        <w:rPr>
          <w:rFonts w:asciiTheme="majorHAnsi" w:hAnsiTheme="majorHAnsi" w:cstheme="majorHAnsi"/>
          <w:spacing w:val="2"/>
        </w:rPr>
        <w:t xml:space="preserve"> </w:t>
      </w:r>
      <w:r w:rsidRPr="00F4477D">
        <w:rPr>
          <w:rFonts w:asciiTheme="majorHAnsi" w:hAnsiTheme="majorHAnsi" w:cstheme="majorHAnsi"/>
          <w:spacing w:val="-1"/>
        </w:rPr>
        <w:t>the</w:t>
      </w:r>
      <w:r w:rsidRPr="00F4477D">
        <w:rPr>
          <w:rFonts w:asciiTheme="majorHAnsi" w:hAnsiTheme="majorHAnsi" w:cstheme="majorHAnsi"/>
          <w:spacing w:val="3"/>
        </w:rPr>
        <w:t xml:space="preserve"> </w:t>
      </w:r>
      <w:r w:rsidRPr="00F4477D">
        <w:rPr>
          <w:rFonts w:asciiTheme="majorHAnsi" w:hAnsiTheme="majorHAnsi" w:cstheme="majorHAnsi"/>
          <w:spacing w:val="-1"/>
        </w:rPr>
        <w:t>Commission</w:t>
      </w:r>
      <w:r w:rsidRPr="00F4477D">
        <w:rPr>
          <w:rFonts w:asciiTheme="majorHAnsi" w:hAnsiTheme="majorHAnsi" w:cstheme="majorHAnsi"/>
          <w:spacing w:val="2"/>
        </w:rPr>
        <w:t xml:space="preserve"> </w:t>
      </w:r>
      <w:r w:rsidRPr="00F4477D">
        <w:rPr>
          <w:rFonts w:asciiTheme="majorHAnsi" w:hAnsiTheme="majorHAnsi" w:cstheme="majorHAnsi"/>
          <w:spacing w:val="-1"/>
        </w:rPr>
        <w:t>to</w:t>
      </w:r>
      <w:r w:rsidRPr="00F4477D">
        <w:rPr>
          <w:rFonts w:asciiTheme="majorHAnsi" w:hAnsiTheme="majorHAnsi" w:cstheme="majorHAnsi"/>
          <w:spacing w:val="3"/>
        </w:rPr>
        <w:t xml:space="preserve"> </w:t>
      </w:r>
      <w:r w:rsidRPr="00F4477D">
        <w:rPr>
          <w:rFonts w:asciiTheme="majorHAnsi" w:hAnsiTheme="majorHAnsi" w:cstheme="majorHAnsi"/>
          <w:spacing w:val="-1"/>
        </w:rPr>
        <w:t>apply</w:t>
      </w:r>
      <w:r w:rsidRPr="00F4477D">
        <w:rPr>
          <w:rFonts w:asciiTheme="majorHAnsi" w:hAnsiTheme="majorHAnsi" w:cstheme="majorHAnsi"/>
          <w:spacing w:val="65"/>
        </w:rPr>
        <w:t xml:space="preserve"> </w:t>
      </w:r>
      <w:r w:rsidRPr="00F4477D">
        <w:rPr>
          <w:rFonts w:asciiTheme="majorHAnsi" w:hAnsiTheme="majorHAnsi" w:cstheme="majorHAnsi"/>
        </w:rPr>
        <w:t>the</w:t>
      </w:r>
      <w:r w:rsidRPr="00F4477D">
        <w:rPr>
          <w:rFonts w:asciiTheme="majorHAnsi" w:hAnsiTheme="majorHAnsi" w:cstheme="majorHAnsi"/>
          <w:spacing w:val="10"/>
        </w:rPr>
        <w:t xml:space="preserve"> </w:t>
      </w:r>
      <w:r w:rsidRPr="00F4477D">
        <w:rPr>
          <w:rFonts w:asciiTheme="majorHAnsi" w:hAnsiTheme="majorHAnsi" w:cstheme="majorHAnsi"/>
          <w:spacing w:val="-1"/>
        </w:rPr>
        <w:t>precautionary</w:t>
      </w:r>
      <w:r w:rsidRPr="00F4477D">
        <w:rPr>
          <w:rFonts w:asciiTheme="majorHAnsi" w:hAnsiTheme="majorHAnsi" w:cstheme="majorHAnsi"/>
          <w:spacing w:val="10"/>
        </w:rPr>
        <w:t xml:space="preserve"> </w:t>
      </w:r>
      <w:r w:rsidRPr="00F4477D">
        <w:rPr>
          <w:rFonts w:asciiTheme="majorHAnsi" w:hAnsiTheme="majorHAnsi" w:cstheme="majorHAnsi"/>
          <w:spacing w:val="-1"/>
        </w:rPr>
        <w:t>approach</w:t>
      </w:r>
      <w:r w:rsidRPr="00F4477D">
        <w:rPr>
          <w:rFonts w:asciiTheme="majorHAnsi" w:hAnsiTheme="majorHAnsi" w:cstheme="majorHAnsi"/>
          <w:spacing w:val="9"/>
        </w:rPr>
        <w:t xml:space="preserve"> </w:t>
      </w:r>
      <w:r w:rsidRPr="00F4477D">
        <w:rPr>
          <w:rFonts w:asciiTheme="majorHAnsi" w:hAnsiTheme="majorHAnsi" w:cstheme="majorHAnsi"/>
          <w:spacing w:val="-1"/>
        </w:rPr>
        <w:t>and</w:t>
      </w:r>
      <w:r w:rsidRPr="00F4477D">
        <w:rPr>
          <w:rFonts w:asciiTheme="majorHAnsi" w:hAnsiTheme="majorHAnsi" w:cstheme="majorHAnsi"/>
          <w:spacing w:val="11"/>
        </w:rPr>
        <w:t xml:space="preserve"> </w:t>
      </w:r>
      <w:r w:rsidRPr="00F4477D">
        <w:rPr>
          <w:rFonts w:asciiTheme="majorHAnsi" w:hAnsiTheme="majorHAnsi" w:cstheme="majorHAnsi"/>
        </w:rPr>
        <w:t>an</w:t>
      </w:r>
      <w:r w:rsidRPr="00F4477D">
        <w:rPr>
          <w:rFonts w:asciiTheme="majorHAnsi" w:hAnsiTheme="majorHAnsi" w:cstheme="majorHAnsi"/>
          <w:spacing w:val="9"/>
        </w:rPr>
        <w:t xml:space="preserve"> </w:t>
      </w:r>
      <w:r w:rsidR="00257E39" w:rsidRPr="00F4477D">
        <w:rPr>
          <w:rFonts w:asciiTheme="majorHAnsi" w:hAnsiTheme="majorHAnsi" w:cstheme="majorHAnsi"/>
          <w:spacing w:val="-1"/>
        </w:rPr>
        <w:t>ecosystem</w:t>
      </w:r>
      <w:r w:rsidR="00257E39" w:rsidRPr="00F4477D">
        <w:rPr>
          <w:rFonts w:asciiTheme="majorHAnsi" w:hAnsiTheme="majorHAnsi" w:cstheme="majorHAnsi"/>
          <w:spacing w:val="11"/>
        </w:rPr>
        <w:t>-based</w:t>
      </w:r>
      <w:r w:rsidRPr="00F4477D">
        <w:rPr>
          <w:rFonts w:asciiTheme="majorHAnsi" w:hAnsiTheme="majorHAnsi" w:cstheme="majorHAnsi"/>
          <w:spacing w:val="9"/>
        </w:rPr>
        <w:t xml:space="preserve"> </w:t>
      </w:r>
      <w:r w:rsidRPr="00F4477D">
        <w:rPr>
          <w:rFonts w:asciiTheme="majorHAnsi" w:hAnsiTheme="majorHAnsi" w:cstheme="majorHAnsi"/>
          <w:spacing w:val="-1"/>
        </w:rPr>
        <w:t>approach</w:t>
      </w:r>
      <w:r w:rsidRPr="00F4477D">
        <w:rPr>
          <w:rFonts w:asciiTheme="majorHAnsi" w:hAnsiTheme="majorHAnsi" w:cstheme="majorHAnsi"/>
          <w:spacing w:val="9"/>
        </w:rPr>
        <w:t xml:space="preserve"> </w:t>
      </w:r>
      <w:r w:rsidRPr="00F4477D">
        <w:rPr>
          <w:rFonts w:asciiTheme="majorHAnsi" w:hAnsiTheme="majorHAnsi" w:cstheme="majorHAnsi"/>
        </w:rPr>
        <w:t>to</w:t>
      </w:r>
      <w:r w:rsidRPr="00F4477D">
        <w:rPr>
          <w:rFonts w:asciiTheme="majorHAnsi" w:hAnsiTheme="majorHAnsi" w:cstheme="majorHAnsi"/>
          <w:spacing w:val="11"/>
        </w:rPr>
        <w:t xml:space="preserve"> </w:t>
      </w:r>
      <w:r w:rsidRPr="00F4477D">
        <w:rPr>
          <w:rFonts w:asciiTheme="majorHAnsi" w:hAnsiTheme="majorHAnsi" w:cstheme="majorHAnsi"/>
          <w:spacing w:val="-2"/>
        </w:rPr>
        <w:t>fishery</w:t>
      </w:r>
      <w:r w:rsidRPr="00F4477D">
        <w:rPr>
          <w:rFonts w:asciiTheme="majorHAnsi" w:hAnsiTheme="majorHAnsi" w:cstheme="majorHAnsi"/>
          <w:spacing w:val="10"/>
        </w:rPr>
        <w:t xml:space="preserve"> </w:t>
      </w:r>
      <w:r w:rsidRPr="00F4477D">
        <w:rPr>
          <w:rFonts w:asciiTheme="majorHAnsi" w:hAnsiTheme="majorHAnsi" w:cstheme="majorHAnsi"/>
          <w:spacing w:val="-1"/>
        </w:rPr>
        <w:t>resources</w:t>
      </w:r>
      <w:r w:rsidRPr="00F4477D">
        <w:rPr>
          <w:rFonts w:asciiTheme="majorHAnsi" w:hAnsiTheme="majorHAnsi" w:cstheme="majorHAnsi"/>
          <w:spacing w:val="10"/>
        </w:rPr>
        <w:t xml:space="preserve"> </w:t>
      </w:r>
      <w:r w:rsidRPr="00F4477D">
        <w:rPr>
          <w:rFonts w:asciiTheme="majorHAnsi" w:hAnsiTheme="majorHAnsi" w:cstheme="majorHAnsi"/>
          <w:spacing w:val="-1"/>
        </w:rPr>
        <w:t>under</w:t>
      </w:r>
      <w:r w:rsidRPr="00F4477D">
        <w:rPr>
          <w:rFonts w:asciiTheme="majorHAnsi" w:hAnsiTheme="majorHAnsi" w:cstheme="majorHAnsi"/>
          <w:spacing w:val="10"/>
        </w:rPr>
        <w:t xml:space="preserve"> </w:t>
      </w:r>
      <w:r w:rsidRPr="00F4477D">
        <w:rPr>
          <w:rFonts w:asciiTheme="majorHAnsi" w:hAnsiTheme="majorHAnsi" w:cstheme="majorHAnsi"/>
        </w:rPr>
        <w:t>the</w:t>
      </w:r>
      <w:r w:rsidRPr="00F4477D">
        <w:rPr>
          <w:rFonts w:asciiTheme="majorHAnsi" w:hAnsiTheme="majorHAnsi" w:cstheme="majorHAnsi"/>
          <w:spacing w:val="10"/>
        </w:rPr>
        <w:t xml:space="preserve"> </w:t>
      </w:r>
      <w:r w:rsidRPr="00F4477D">
        <w:rPr>
          <w:rFonts w:asciiTheme="majorHAnsi" w:hAnsiTheme="majorHAnsi" w:cstheme="majorHAnsi"/>
          <w:spacing w:val="-1"/>
        </w:rPr>
        <w:t>mandate</w:t>
      </w:r>
      <w:r w:rsidRPr="00F4477D">
        <w:rPr>
          <w:rFonts w:asciiTheme="majorHAnsi" w:hAnsiTheme="majorHAnsi" w:cstheme="majorHAnsi"/>
          <w:spacing w:val="73"/>
        </w:rPr>
        <w:t xml:space="preserve"> </w:t>
      </w:r>
      <w:r w:rsidRPr="00F4477D">
        <w:rPr>
          <w:rFonts w:asciiTheme="majorHAnsi" w:hAnsiTheme="majorHAnsi" w:cstheme="majorHAnsi"/>
        </w:rPr>
        <w:t xml:space="preserve">of </w:t>
      </w:r>
      <w:r w:rsidRPr="00F4477D">
        <w:rPr>
          <w:rFonts w:asciiTheme="majorHAnsi" w:hAnsiTheme="majorHAnsi" w:cstheme="majorHAnsi"/>
          <w:spacing w:val="-1"/>
        </w:rPr>
        <w:t>the</w:t>
      </w:r>
      <w:r w:rsidRPr="00F4477D">
        <w:rPr>
          <w:rFonts w:asciiTheme="majorHAnsi" w:hAnsiTheme="majorHAnsi" w:cstheme="majorHAnsi"/>
          <w:spacing w:val="-2"/>
        </w:rPr>
        <w:t xml:space="preserve"> </w:t>
      </w:r>
      <w:r w:rsidRPr="00F4477D">
        <w:rPr>
          <w:rFonts w:asciiTheme="majorHAnsi" w:hAnsiTheme="majorHAnsi" w:cstheme="majorHAnsi"/>
          <w:spacing w:val="-1"/>
        </w:rPr>
        <w:t>Convention;</w:t>
      </w:r>
    </w:p>
    <w:p w:rsidR="00196CC7" w:rsidRPr="00F4477D" w:rsidRDefault="00196CC7" w:rsidP="00B41895">
      <w:pPr>
        <w:pStyle w:val="BodyText"/>
        <w:spacing w:before="120" w:after="120"/>
        <w:ind w:left="0" w:right="49" w:firstLine="0"/>
        <w:jc w:val="both"/>
        <w:rPr>
          <w:rFonts w:asciiTheme="majorHAnsi" w:hAnsiTheme="majorHAnsi" w:cstheme="majorHAnsi"/>
        </w:rPr>
      </w:pPr>
      <w:r w:rsidRPr="00F4477D">
        <w:rPr>
          <w:rFonts w:asciiTheme="majorHAnsi" w:hAnsiTheme="majorHAnsi" w:cstheme="majorHAnsi"/>
          <w:i/>
          <w:spacing w:val="-1"/>
        </w:rPr>
        <w:t>NOTING</w:t>
      </w:r>
      <w:r w:rsidRPr="00F4477D">
        <w:rPr>
          <w:rFonts w:asciiTheme="majorHAnsi" w:hAnsiTheme="majorHAnsi" w:cstheme="majorHAnsi"/>
          <w:i/>
          <w:spacing w:val="-5"/>
        </w:rPr>
        <w:t xml:space="preserve"> </w:t>
      </w:r>
      <w:r w:rsidRPr="00F4477D">
        <w:rPr>
          <w:rFonts w:asciiTheme="majorHAnsi" w:hAnsiTheme="majorHAnsi" w:cstheme="majorHAnsi"/>
        </w:rPr>
        <w:t>the</w:t>
      </w:r>
      <w:r w:rsidRPr="00F4477D">
        <w:rPr>
          <w:rFonts w:asciiTheme="majorHAnsi" w:hAnsiTheme="majorHAnsi" w:cstheme="majorHAnsi"/>
          <w:spacing w:val="-4"/>
        </w:rPr>
        <w:t xml:space="preserve"> </w:t>
      </w:r>
      <w:r w:rsidRPr="00F4477D">
        <w:rPr>
          <w:rFonts w:asciiTheme="majorHAnsi" w:hAnsiTheme="majorHAnsi" w:cstheme="majorHAnsi"/>
          <w:spacing w:val="-1"/>
        </w:rPr>
        <w:t>conservation</w:t>
      </w:r>
      <w:r w:rsidRPr="00F4477D">
        <w:rPr>
          <w:rFonts w:asciiTheme="majorHAnsi" w:hAnsiTheme="majorHAnsi" w:cstheme="majorHAnsi"/>
          <w:spacing w:val="-8"/>
        </w:rPr>
        <w:t xml:space="preserve"> </w:t>
      </w:r>
      <w:r w:rsidRPr="00F4477D">
        <w:rPr>
          <w:rFonts w:asciiTheme="majorHAnsi" w:hAnsiTheme="majorHAnsi" w:cstheme="majorHAnsi"/>
          <w:spacing w:val="-1"/>
        </w:rPr>
        <w:t>value</w:t>
      </w:r>
      <w:r w:rsidRPr="00F4477D">
        <w:rPr>
          <w:rFonts w:asciiTheme="majorHAnsi" w:hAnsiTheme="majorHAnsi" w:cstheme="majorHAnsi"/>
          <w:spacing w:val="-3"/>
        </w:rPr>
        <w:t xml:space="preserve"> </w:t>
      </w:r>
      <w:r w:rsidRPr="00F4477D">
        <w:rPr>
          <w:rFonts w:asciiTheme="majorHAnsi" w:hAnsiTheme="majorHAnsi" w:cstheme="majorHAnsi"/>
        </w:rPr>
        <w:t>of</w:t>
      </w:r>
      <w:r w:rsidRPr="00F4477D">
        <w:rPr>
          <w:rFonts w:asciiTheme="majorHAnsi" w:hAnsiTheme="majorHAnsi" w:cstheme="majorHAnsi"/>
          <w:spacing w:val="-5"/>
        </w:rPr>
        <w:t xml:space="preserve"> </w:t>
      </w:r>
      <w:r w:rsidRPr="00F4477D">
        <w:rPr>
          <w:rFonts w:asciiTheme="majorHAnsi" w:hAnsiTheme="majorHAnsi" w:cstheme="majorHAnsi"/>
          <w:spacing w:val="-1"/>
        </w:rPr>
        <w:t>relevant</w:t>
      </w:r>
      <w:r w:rsidRPr="00F4477D">
        <w:rPr>
          <w:rFonts w:asciiTheme="majorHAnsi" w:hAnsiTheme="majorHAnsi" w:cstheme="majorHAnsi"/>
          <w:spacing w:val="-4"/>
        </w:rPr>
        <w:t xml:space="preserve"> </w:t>
      </w:r>
      <w:r w:rsidRPr="00F4477D">
        <w:rPr>
          <w:rFonts w:asciiTheme="majorHAnsi" w:hAnsiTheme="majorHAnsi" w:cstheme="majorHAnsi"/>
          <w:spacing w:val="-1"/>
        </w:rPr>
        <w:t>SPRFMO</w:t>
      </w:r>
      <w:r w:rsidRPr="00F4477D">
        <w:rPr>
          <w:rFonts w:asciiTheme="majorHAnsi" w:hAnsiTheme="majorHAnsi" w:cstheme="majorHAnsi"/>
          <w:spacing w:val="-4"/>
        </w:rPr>
        <w:t xml:space="preserve"> </w:t>
      </w:r>
      <w:r w:rsidRPr="00F4477D">
        <w:rPr>
          <w:rFonts w:asciiTheme="majorHAnsi" w:hAnsiTheme="majorHAnsi" w:cstheme="majorHAnsi"/>
        </w:rPr>
        <w:t>CMMs</w:t>
      </w:r>
      <w:r w:rsidRPr="00F4477D">
        <w:rPr>
          <w:rFonts w:asciiTheme="majorHAnsi" w:hAnsiTheme="majorHAnsi" w:cstheme="majorHAnsi"/>
          <w:spacing w:val="-7"/>
        </w:rPr>
        <w:t xml:space="preserve"> </w:t>
      </w:r>
      <w:r w:rsidRPr="00F4477D">
        <w:rPr>
          <w:rFonts w:asciiTheme="majorHAnsi" w:hAnsiTheme="majorHAnsi" w:cstheme="majorHAnsi"/>
        </w:rPr>
        <w:t>which</w:t>
      </w:r>
      <w:r w:rsidRPr="00F4477D">
        <w:rPr>
          <w:rFonts w:asciiTheme="majorHAnsi" w:hAnsiTheme="majorHAnsi" w:cstheme="majorHAnsi"/>
          <w:spacing w:val="-6"/>
        </w:rPr>
        <w:t xml:space="preserve"> </w:t>
      </w:r>
      <w:r w:rsidRPr="00F4477D">
        <w:rPr>
          <w:rFonts w:asciiTheme="majorHAnsi" w:hAnsiTheme="majorHAnsi" w:cstheme="majorHAnsi"/>
        </w:rPr>
        <w:t>will</w:t>
      </w:r>
      <w:r w:rsidRPr="00F4477D">
        <w:rPr>
          <w:rFonts w:asciiTheme="majorHAnsi" w:hAnsiTheme="majorHAnsi" w:cstheme="majorHAnsi"/>
          <w:spacing w:val="-5"/>
        </w:rPr>
        <w:t xml:space="preserve"> </w:t>
      </w:r>
      <w:r w:rsidRPr="00F4477D">
        <w:rPr>
          <w:rFonts w:asciiTheme="majorHAnsi" w:hAnsiTheme="majorHAnsi" w:cstheme="majorHAnsi"/>
          <w:spacing w:val="-1"/>
        </w:rPr>
        <w:t>apply</w:t>
      </w:r>
      <w:r w:rsidRPr="00F4477D">
        <w:rPr>
          <w:rFonts w:asciiTheme="majorHAnsi" w:hAnsiTheme="majorHAnsi" w:cstheme="majorHAnsi"/>
          <w:spacing w:val="-4"/>
        </w:rPr>
        <w:t xml:space="preserve"> </w:t>
      </w:r>
      <w:r w:rsidRPr="00F4477D">
        <w:rPr>
          <w:rFonts w:asciiTheme="majorHAnsi" w:hAnsiTheme="majorHAnsi" w:cstheme="majorHAnsi"/>
          <w:spacing w:val="-1"/>
        </w:rPr>
        <w:t>to</w:t>
      </w:r>
      <w:r w:rsidRPr="00F4477D">
        <w:rPr>
          <w:rFonts w:asciiTheme="majorHAnsi" w:hAnsiTheme="majorHAnsi" w:cstheme="majorHAnsi"/>
          <w:spacing w:val="-3"/>
        </w:rPr>
        <w:t xml:space="preserve"> </w:t>
      </w:r>
      <w:r w:rsidRPr="00F4477D">
        <w:rPr>
          <w:rFonts w:asciiTheme="majorHAnsi" w:hAnsiTheme="majorHAnsi" w:cstheme="majorHAnsi"/>
          <w:spacing w:val="-1"/>
        </w:rPr>
        <w:t>activities</w:t>
      </w:r>
      <w:r w:rsidRPr="00F4477D">
        <w:rPr>
          <w:rFonts w:asciiTheme="majorHAnsi" w:hAnsiTheme="majorHAnsi" w:cstheme="majorHAnsi"/>
          <w:spacing w:val="-5"/>
        </w:rPr>
        <w:t xml:space="preserve"> </w:t>
      </w:r>
      <w:r w:rsidRPr="00F4477D">
        <w:rPr>
          <w:rFonts w:asciiTheme="majorHAnsi" w:hAnsiTheme="majorHAnsi" w:cstheme="majorHAnsi"/>
          <w:spacing w:val="-1"/>
        </w:rPr>
        <w:t>anticipated</w:t>
      </w:r>
      <w:r w:rsidRPr="00F4477D">
        <w:rPr>
          <w:rFonts w:asciiTheme="majorHAnsi" w:hAnsiTheme="majorHAnsi" w:cstheme="majorHAnsi"/>
          <w:spacing w:val="-5"/>
        </w:rPr>
        <w:t xml:space="preserve"> </w:t>
      </w:r>
      <w:r w:rsidRPr="00F4477D">
        <w:rPr>
          <w:rFonts w:asciiTheme="majorHAnsi" w:hAnsiTheme="majorHAnsi" w:cstheme="majorHAnsi"/>
          <w:spacing w:val="-1"/>
        </w:rPr>
        <w:t>to</w:t>
      </w:r>
      <w:r w:rsidRPr="00F4477D">
        <w:rPr>
          <w:rFonts w:asciiTheme="majorHAnsi" w:hAnsiTheme="majorHAnsi" w:cstheme="majorHAnsi"/>
          <w:spacing w:val="-3"/>
        </w:rPr>
        <w:t xml:space="preserve"> </w:t>
      </w:r>
      <w:r w:rsidRPr="00F4477D">
        <w:rPr>
          <w:rFonts w:asciiTheme="majorHAnsi" w:hAnsiTheme="majorHAnsi" w:cstheme="majorHAnsi"/>
          <w:spacing w:val="-1"/>
        </w:rPr>
        <w:t>be</w:t>
      </w:r>
      <w:r w:rsidRPr="00F4477D">
        <w:rPr>
          <w:rFonts w:asciiTheme="majorHAnsi" w:hAnsiTheme="majorHAnsi" w:cstheme="majorHAnsi"/>
          <w:spacing w:val="65"/>
        </w:rPr>
        <w:t xml:space="preserve"> </w:t>
      </w:r>
      <w:r w:rsidRPr="00F4477D">
        <w:rPr>
          <w:rFonts w:asciiTheme="majorHAnsi" w:hAnsiTheme="majorHAnsi" w:cstheme="majorHAnsi"/>
          <w:spacing w:val="-1"/>
        </w:rPr>
        <w:t>undertaken</w:t>
      </w:r>
      <w:r w:rsidRPr="00F4477D">
        <w:rPr>
          <w:rFonts w:asciiTheme="majorHAnsi" w:hAnsiTheme="majorHAnsi" w:cstheme="majorHAnsi"/>
          <w:spacing w:val="32"/>
        </w:rPr>
        <w:t xml:space="preserve"> </w:t>
      </w:r>
      <w:r w:rsidRPr="00F4477D">
        <w:rPr>
          <w:rFonts w:asciiTheme="majorHAnsi" w:hAnsiTheme="majorHAnsi" w:cstheme="majorHAnsi"/>
          <w:spacing w:val="-1"/>
        </w:rPr>
        <w:t>pursuant</w:t>
      </w:r>
      <w:r w:rsidRPr="00F4477D">
        <w:rPr>
          <w:rFonts w:asciiTheme="majorHAnsi" w:hAnsiTheme="majorHAnsi" w:cstheme="majorHAnsi"/>
          <w:spacing w:val="32"/>
        </w:rPr>
        <w:t xml:space="preserve"> </w:t>
      </w:r>
      <w:r w:rsidRPr="00F4477D">
        <w:rPr>
          <w:rFonts w:asciiTheme="majorHAnsi" w:hAnsiTheme="majorHAnsi" w:cstheme="majorHAnsi"/>
          <w:spacing w:val="-1"/>
        </w:rPr>
        <w:t>to</w:t>
      </w:r>
      <w:r w:rsidRPr="00F4477D">
        <w:rPr>
          <w:rFonts w:asciiTheme="majorHAnsi" w:hAnsiTheme="majorHAnsi" w:cstheme="majorHAnsi"/>
          <w:spacing w:val="33"/>
        </w:rPr>
        <w:t xml:space="preserve"> </w:t>
      </w:r>
      <w:r w:rsidRPr="00F4477D">
        <w:rPr>
          <w:rFonts w:asciiTheme="majorHAnsi" w:hAnsiTheme="majorHAnsi" w:cstheme="majorHAnsi"/>
          <w:spacing w:val="-1"/>
        </w:rPr>
        <w:t>this</w:t>
      </w:r>
      <w:r w:rsidRPr="00F4477D">
        <w:rPr>
          <w:rFonts w:asciiTheme="majorHAnsi" w:hAnsiTheme="majorHAnsi" w:cstheme="majorHAnsi"/>
          <w:spacing w:val="32"/>
        </w:rPr>
        <w:t xml:space="preserve"> </w:t>
      </w:r>
      <w:r w:rsidRPr="00F4477D">
        <w:rPr>
          <w:rFonts w:asciiTheme="majorHAnsi" w:hAnsiTheme="majorHAnsi" w:cstheme="majorHAnsi"/>
          <w:spacing w:val="-1"/>
        </w:rPr>
        <w:t>measure,</w:t>
      </w:r>
      <w:r w:rsidRPr="00F4477D">
        <w:rPr>
          <w:rFonts w:asciiTheme="majorHAnsi" w:hAnsiTheme="majorHAnsi" w:cstheme="majorHAnsi"/>
          <w:spacing w:val="31"/>
        </w:rPr>
        <w:t xml:space="preserve"> </w:t>
      </w:r>
      <w:r w:rsidRPr="00F4477D">
        <w:rPr>
          <w:rFonts w:asciiTheme="majorHAnsi" w:hAnsiTheme="majorHAnsi" w:cstheme="majorHAnsi"/>
          <w:spacing w:val="-1"/>
        </w:rPr>
        <w:t>including,</w:t>
      </w:r>
      <w:r w:rsidRPr="00F4477D">
        <w:rPr>
          <w:rFonts w:asciiTheme="majorHAnsi" w:hAnsiTheme="majorHAnsi" w:cstheme="majorHAnsi"/>
          <w:spacing w:val="36"/>
        </w:rPr>
        <w:t xml:space="preserve"> </w:t>
      </w:r>
      <w:r w:rsidRPr="00F4477D">
        <w:rPr>
          <w:rFonts w:asciiTheme="majorHAnsi" w:hAnsiTheme="majorHAnsi" w:cstheme="majorHAnsi"/>
          <w:i/>
          <w:spacing w:val="-1"/>
        </w:rPr>
        <w:t>inter</w:t>
      </w:r>
      <w:r w:rsidRPr="00F4477D">
        <w:rPr>
          <w:rFonts w:asciiTheme="majorHAnsi" w:hAnsiTheme="majorHAnsi" w:cstheme="majorHAnsi"/>
          <w:i/>
          <w:spacing w:val="35"/>
        </w:rPr>
        <w:t xml:space="preserve"> </w:t>
      </w:r>
      <w:r w:rsidRPr="00F4477D">
        <w:rPr>
          <w:rFonts w:asciiTheme="majorHAnsi" w:hAnsiTheme="majorHAnsi" w:cstheme="majorHAnsi"/>
          <w:i/>
          <w:spacing w:val="-1"/>
        </w:rPr>
        <w:t>alia</w:t>
      </w:r>
      <w:r w:rsidRPr="00F4477D">
        <w:rPr>
          <w:rFonts w:asciiTheme="majorHAnsi" w:hAnsiTheme="majorHAnsi" w:cstheme="majorHAnsi"/>
          <w:spacing w:val="-1"/>
        </w:rPr>
        <w:t>,</w:t>
      </w:r>
      <w:r w:rsidR="00550939">
        <w:rPr>
          <w:rFonts w:asciiTheme="majorHAnsi" w:hAnsiTheme="majorHAnsi" w:cstheme="majorHAnsi"/>
          <w:spacing w:val="-1"/>
        </w:rPr>
        <w:t xml:space="preserve"> </w:t>
      </w:r>
      <w:r w:rsidRPr="00F4477D">
        <w:rPr>
          <w:rFonts w:asciiTheme="majorHAnsi" w:hAnsiTheme="majorHAnsi" w:cstheme="majorHAnsi"/>
          <w:spacing w:val="-1"/>
        </w:rPr>
        <w:t>C</w:t>
      </w:r>
      <w:r w:rsidR="00417F5D">
        <w:rPr>
          <w:rFonts w:asciiTheme="majorHAnsi" w:hAnsiTheme="majorHAnsi" w:cstheme="majorHAnsi"/>
          <w:spacing w:val="-1"/>
        </w:rPr>
        <w:t>MM 13-2019 (Exploratory Fisheries) on the Management of New Exploratory Fisheries in the SPRFMO Convention Area; C</w:t>
      </w:r>
      <w:r w:rsidRPr="00F4477D">
        <w:rPr>
          <w:rFonts w:asciiTheme="majorHAnsi" w:hAnsiTheme="majorHAnsi" w:cstheme="majorHAnsi"/>
          <w:spacing w:val="-1"/>
        </w:rPr>
        <w:t>MM</w:t>
      </w:r>
      <w:r w:rsidRPr="00F4477D">
        <w:rPr>
          <w:rFonts w:asciiTheme="majorHAnsi" w:hAnsiTheme="majorHAnsi" w:cstheme="majorHAnsi"/>
          <w:spacing w:val="33"/>
        </w:rPr>
        <w:t xml:space="preserve"> </w:t>
      </w:r>
      <w:r w:rsidRPr="00F4477D">
        <w:rPr>
          <w:rFonts w:asciiTheme="majorHAnsi" w:hAnsiTheme="majorHAnsi" w:cstheme="majorHAnsi"/>
          <w:spacing w:val="-1"/>
        </w:rPr>
        <w:t>03-201</w:t>
      </w:r>
      <w:r w:rsidR="00E022BF">
        <w:rPr>
          <w:rFonts w:asciiTheme="majorHAnsi" w:hAnsiTheme="majorHAnsi" w:cstheme="majorHAnsi"/>
          <w:spacing w:val="-1"/>
        </w:rPr>
        <w:t xml:space="preserve">9 </w:t>
      </w:r>
      <w:r w:rsidR="00417F5D">
        <w:rPr>
          <w:rFonts w:asciiTheme="majorHAnsi" w:hAnsiTheme="majorHAnsi" w:cstheme="majorHAnsi"/>
          <w:spacing w:val="-1"/>
        </w:rPr>
        <w:t xml:space="preserve">on the Management of Bottom Fishing in the SPRFMO Convention Area </w:t>
      </w:r>
      <w:r w:rsidRPr="00F4477D">
        <w:rPr>
          <w:rFonts w:asciiTheme="majorHAnsi" w:hAnsiTheme="majorHAnsi" w:cstheme="majorHAnsi"/>
          <w:spacing w:val="-1"/>
        </w:rPr>
        <w:t>and</w:t>
      </w:r>
      <w:r w:rsidRPr="00F4477D">
        <w:rPr>
          <w:rFonts w:asciiTheme="majorHAnsi" w:hAnsiTheme="majorHAnsi" w:cstheme="majorHAnsi"/>
          <w:spacing w:val="31"/>
        </w:rPr>
        <w:t xml:space="preserve"> </w:t>
      </w:r>
      <w:r w:rsidR="00E022BF" w:rsidRPr="002C7BF9">
        <w:rPr>
          <w:rFonts w:asciiTheme="majorHAnsi" w:hAnsiTheme="majorHAnsi" w:cstheme="majorHAnsi"/>
          <w:spacing w:val="-1"/>
        </w:rPr>
        <w:t xml:space="preserve">CMM </w:t>
      </w:r>
      <w:r w:rsidRPr="00F4477D">
        <w:rPr>
          <w:rFonts w:asciiTheme="majorHAnsi" w:hAnsiTheme="majorHAnsi" w:cstheme="majorHAnsi"/>
          <w:spacing w:val="-1"/>
        </w:rPr>
        <w:t>09-2017</w:t>
      </w:r>
      <w:r w:rsidR="00417F5D">
        <w:rPr>
          <w:rFonts w:asciiTheme="majorHAnsi" w:hAnsiTheme="majorHAnsi" w:cstheme="majorHAnsi"/>
          <w:spacing w:val="-1"/>
        </w:rPr>
        <w:t xml:space="preserve">- on </w:t>
      </w:r>
      <w:proofErr w:type="spellStart"/>
      <w:r w:rsidR="00417F5D">
        <w:rPr>
          <w:rFonts w:asciiTheme="majorHAnsi" w:hAnsiTheme="majorHAnsi" w:cstheme="majorHAnsi"/>
          <w:spacing w:val="-1"/>
        </w:rPr>
        <w:t>Minimising</w:t>
      </w:r>
      <w:proofErr w:type="spellEnd"/>
      <w:r w:rsidR="00417F5D">
        <w:rPr>
          <w:rFonts w:asciiTheme="majorHAnsi" w:hAnsiTheme="majorHAnsi" w:cstheme="majorHAnsi"/>
          <w:spacing w:val="-1"/>
        </w:rPr>
        <w:t xml:space="preserve"> Bycatch of Seabirds in the SPRFMO Convention Area</w:t>
      </w:r>
      <w:r w:rsidRPr="00F4477D">
        <w:rPr>
          <w:rFonts w:asciiTheme="majorHAnsi" w:hAnsiTheme="majorHAnsi" w:cstheme="majorHAnsi"/>
          <w:spacing w:val="-1"/>
        </w:rPr>
        <w:t>;</w:t>
      </w:r>
    </w:p>
    <w:p w:rsidR="00196CC7" w:rsidRPr="00F4477D" w:rsidRDefault="00196CC7" w:rsidP="00B41895">
      <w:pPr>
        <w:pStyle w:val="BodyText"/>
        <w:spacing w:before="120" w:after="120"/>
        <w:ind w:left="0" w:right="49" w:firstLine="0"/>
        <w:jc w:val="both"/>
        <w:rPr>
          <w:rFonts w:asciiTheme="majorHAnsi" w:hAnsiTheme="majorHAnsi" w:cstheme="majorHAnsi"/>
        </w:rPr>
      </w:pPr>
      <w:r w:rsidRPr="00F4477D">
        <w:rPr>
          <w:rFonts w:asciiTheme="majorHAnsi" w:hAnsiTheme="majorHAnsi" w:cstheme="majorHAnsi"/>
          <w:i/>
          <w:spacing w:val="-1"/>
        </w:rPr>
        <w:t>AGREEING</w:t>
      </w:r>
      <w:r w:rsidRPr="00F4477D">
        <w:rPr>
          <w:rFonts w:asciiTheme="majorHAnsi" w:hAnsiTheme="majorHAnsi" w:cstheme="majorHAnsi"/>
          <w:i/>
          <w:spacing w:val="2"/>
        </w:rPr>
        <w:t xml:space="preserve"> </w:t>
      </w:r>
      <w:r w:rsidRPr="00F4477D">
        <w:rPr>
          <w:rFonts w:asciiTheme="majorHAnsi" w:hAnsiTheme="majorHAnsi" w:cstheme="majorHAnsi"/>
        </w:rPr>
        <w:t>that</w:t>
      </w:r>
      <w:r w:rsidRPr="00F4477D">
        <w:rPr>
          <w:rFonts w:asciiTheme="majorHAnsi" w:hAnsiTheme="majorHAnsi" w:cstheme="majorHAnsi"/>
          <w:spacing w:val="3"/>
        </w:rPr>
        <w:t xml:space="preserve"> </w:t>
      </w:r>
      <w:r w:rsidRPr="00F4477D">
        <w:rPr>
          <w:rFonts w:asciiTheme="majorHAnsi" w:hAnsiTheme="majorHAnsi" w:cstheme="majorHAnsi"/>
          <w:spacing w:val="-1"/>
        </w:rPr>
        <w:t>new</w:t>
      </w:r>
      <w:r w:rsidRPr="00F4477D">
        <w:rPr>
          <w:rFonts w:asciiTheme="majorHAnsi" w:hAnsiTheme="majorHAnsi" w:cstheme="majorHAnsi"/>
          <w:spacing w:val="4"/>
        </w:rPr>
        <w:t xml:space="preserve"> </w:t>
      </w:r>
      <w:r w:rsidRPr="00F4477D">
        <w:rPr>
          <w:rFonts w:asciiTheme="majorHAnsi" w:hAnsiTheme="majorHAnsi" w:cstheme="majorHAnsi"/>
          <w:spacing w:val="-1"/>
        </w:rPr>
        <w:t>and</w:t>
      </w:r>
      <w:r w:rsidRPr="00F4477D">
        <w:rPr>
          <w:rFonts w:asciiTheme="majorHAnsi" w:hAnsiTheme="majorHAnsi" w:cstheme="majorHAnsi"/>
        </w:rPr>
        <w:t xml:space="preserve"> </w:t>
      </w:r>
      <w:r w:rsidRPr="00F4477D">
        <w:rPr>
          <w:rFonts w:asciiTheme="majorHAnsi" w:hAnsiTheme="majorHAnsi" w:cstheme="majorHAnsi"/>
          <w:spacing w:val="-1"/>
        </w:rPr>
        <w:t>exploratory</w:t>
      </w:r>
      <w:r w:rsidRPr="00F4477D">
        <w:rPr>
          <w:rFonts w:asciiTheme="majorHAnsi" w:hAnsiTheme="majorHAnsi" w:cstheme="majorHAnsi"/>
          <w:spacing w:val="4"/>
        </w:rPr>
        <w:t xml:space="preserve"> </w:t>
      </w:r>
      <w:r w:rsidRPr="00F4477D">
        <w:rPr>
          <w:rFonts w:asciiTheme="majorHAnsi" w:hAnsiTheme="majorHAnsi" w:cstheme="majorHAnsi"/>
          <w:spacing w:val="-1"/>
        </w:rPr>
        <w:t>fisheries</w:t>
      </w:r>
      <w:r w:rsidRPr="00F4477D">
        <w:rPr>
          <w:rFonts w:asciiTheme="majorHAnsi" w:hAnsiTheme="majorHAnsi" w:cstheme="majorHAnsi"/>
          <w:spacing w:val="3"/>
        </w:rPr>
        <w:t xml:space="preserve"> </w:t>
      </w:r>
      <w:r w:rsidRPr="00F4477D">
        <w:rPr>
          <w:rFonts w:asciiTheme="majorHAnsi" w:hAnsiTheme="majorHAnsi" w:cstheme="majorHAnsi"/>
          <w:spacing w:val="-1"/>
        </w:rPr>
        <w:t>should</w:t>
      </w:r>
      <w:r w:rsidRPr="00F4477D">
        <w:rPr>
          <w:rFonts w:asciiTheme="majorHAnsi" w:hAnsiTheme="majorHAnsi" w:cstheme="majorHAnsi"/>
          <w:spacing w:val="2"/>
        </w:rPr>
        <w:t xml:space="preserve"> </w:t>
      </w:r>
      <w:r w:rsidRPr="00F4477D">
        <w:rPr>
          <w:rFonts w:asciiTheme="majorHAnsi" w:hAnsiTheme="majorHAnsi" w:cstheme="majorHAnsi"/>
        </w:rPr>
        <w:t>not</w:t>
      </w:r>
      <w:r w:rsidRPr="00F4477D">
        <w:rPr>
          <w:rFonts w:asciiTheme="majorHAnsi" w:hAnsiTheme="majorHAnsi" w:cstheme="majorHAnsi"/>
          <w:spacing w:val="3"/>
        </w:rPr>
        <w:t xml:space="preserve"> </w:t>
      </w:r>
      <w:r w:rsidRPr="00F4477D">
        <w:rPr>
          <w:rFonts w:asciiTheme="majorHAnsi" w:hAnsiTheme="majorHAnsi" w:cstheme="majorHAnsi"/>
          <w:spacing w:val="-1"/>
        </w:rPr>
        <w:t>be</w:t>
      </w:r>
      <w:r w:rsidRPr="00F4477D">
        <w:rPr>
          <w:rFonts w:asciiTheme="majorHAnsi" w:hAnsiTheme="majorHAnsi" w:cstheme="majorHAnsi"/>
          <w:spacing w:val="4"/>
        </w:rPr>
        <w:t xml:space="preserve"> </w:t>
      </w:r>
      <w:r w:rsidRPr="00F4477D">
        <w:rPr>
          <w:rFonts w:asciiTheme="majorHAnsi" w:hAnsiTheme="majorHAnsi" w:cstheme="majorHAnsi"/>
          <w:spacing w:val="-1"/>
        </w:rPr>
        <w:t>permitted</w:t>
      </w:r>
      <w:r w:rsidRPr="00F4477D">
        <w:rPr>
          <w:rFonts w:asciiTheme="majorHAnsi" w:hAnsiTheme="majorHAnsi" w:cstheme="majorHAnsi"/>
          <w:spacing w:val="3"/>
        </w:rPr>
        <w:t xml:space="preserve"> </w:t>
      </w:r>
      <w:r w:rsidRPr="00F4477D">
        <w:rPr>
          <w:rFonts w:asciiTheme="majorHAnsi" w:hAnsiTheme="majorHAnsi" w:cstheme="majorHAnsi"/>
        </w:rPr>
        <w:t>to</w:t>
      </w:r>
      <w:r w:rsidRPr="00F4477D">
        <w:rPr>
          <w:rFonts w:asciiTheme="majorHAnsi" w:hAnsiTheme="majorHAnsi" w:cstheme="majorHAnsi"/>
          <w:spacing w:val="2"/>
        </w:rPr>
        <w:t xml:space="preserve"> </w:t>
      </w:r>
      <w:r w:rsidRPr="00F4477D">
        <w:rPr>
          <w:rFonts w:asciiTheme="majorHAnsi" w:hAnsiTheme="majorHAnsi" w:cstheme="majorHAnsi"/>
          <w:spacing w:val="-2"/>
        </w:rPr>
        <w:t>expand</w:t>
      </w:r>
      <w:r w:rsidRPr="00F4477D">
        <w:rPr>
          <w:rFonts w:asciiTheme="majorHAnsi" w:hAnsiTheme="majorHAnsi" w:cstheme="majorHAnsi"/>
          <w:spacing w:val="2"/>
        </w:rPr>
        <w:t xml:space="preserve"> </w:t>
      </w:r>
      <w:r w:rsidRPr="00F4477D">
        <w:rPr>
          <w:rFonts w:asciiTheme="majorHAnsi" w:hAnsiTheme="majorHAnsi" w:cstheme="majorHAnsi"/>
          <w:spacing w:val="-1"/>
        </w:rPr>
        <w:t>faster</w:t>
      </w:r>
      <w:r w:rsidRPr="00F4477D">
        <w:rPr>
          <w:rFonts w:asciiTheme="majorHAnsi" w:hAnsiTheme="majorHAnsi" w:cstheme="majorHAnsi"/>
          <w:spacing w:val="4"/>
        </w:rPr>
        <w:t xml:space="preserve"> </w:t>
      </w:r>
      <w:r w:rsidRPr="00F4477D">
        <w:rPr>
          <w:rFonts w:asciiTheme="majorHAnsi" w:hAnsiTheme="majorHAnsi" w:cstheme="majorHAnsi"/>
        </w:rPr>
        <w:t>than</w:t>
      </w:r>
      <w:r w:rsidRPr="00F4477D">
        <w:rPr>
          <w:rFonts w:asciiTheme="majorHAnsi" w:hAnsiTheme="majorHAnsi" w:cstheme="majorHAnsi"/>
          <w:spacing w:val="2"/>
        </w:rPr>
        <w:t xml:space="preserve"> </w:t>
      </w:r>
      <w:r w:rsidRPr="00F4477D">
        <w:rPr>
          <w:rFonts w:asciiTheme="majorHAnsi" w:hAnsiTheme="majorHAnsi" w:cstheme="majorHAnsi"/>
        </w:rPr>
        <w:t>the</w:t>
      </w:r>
      <w:r w:rsidRPr="00F4477D">
        <w:rPr>
          <w:rFonts w:asciiTheme="majorHAnsi" w:hAnsiTheme="majorHAnsi" w:cstheme="majorHAnsi"/>
          <w:spacing w:val="49"/>
        </w:rPr>
        <w:t xml:space="preserve"> </w:t>
      </w:r>
      <w:r w:rsidRPr="00F4477D">
        <w:rPr>
          <w:rFonts w:asciiTheme="majorHAnsi" w:hAnsiTheme="majorHAnsi" w:cstheme="majorHAnsi"/>
          <w:spacing w:val="-1"/>
        </w:rPr>
        <w:t>acquisition</w:t>
      </w:r>
      <w:r w:rsidRPr="00F4477D">
        <w:rPr>
          <w:rFonts w:asciiTheme="majorHAnsi" w:hAnsiTheme="majorHAnsi" w:cstheme="majorHAnsi"/>
          <w:spacing w:val="6"/>
        </w:rPr>
        <w:t xml:space="preserve"> </w:t>
      </w:r>
      <w:r w:rsidRPr="00F4477D">
        <w:rPr>
          <w:rFonts w:asciiTheme="majorHAnsi" w:hAnsiTheme="majorHAnsi" w:cstheme="majorHAnsi"/>
        </w:rPr>
        <w:t>of</w:t>
      </w:r>
      <w:r w:rsidRPr="00F4477D">
        <w:rPr>
          <w:rFonts w:asciiTheme="majorHAnsi" w:hAnsiTheme="majorHAnsi" w:cstheme="majorHAnsi"/>
          <w:spacing w:val="7"/>
        </w:rPr>
        <w:t xml:space="preserve"> </w:t>
      </w:r>
      <w:r w:rsidRPr="00F4477D">
        <w:rPr>
          <w:rFonts w:asciiTheme="majorHAnsi" w:hAnsiTheme="majorHAnsi" w:cstheme="majorHAnsi"/>
          <w:spacing w:val="-1"/>
        </w:rPr>
        <w:t>information</w:t>
      </w:r>
      <w:r w:rsidRPr="00F4477D">
        <w:rPr>
          <w:rFonts w:asciiTheme="majorHAnsi" w:hAnsiTheme="majorHAnsi" w:cstheme="majorHAnsi"/>
          <w:spacing w:val="5"/>
        </w:rPr>
        <w:t xml:space="preserve"> </w:t>
      </w:r>
      <w:r w:rsidRPr="00F4477D">
        <w:rPr>
          <w:rFonts w:asciiTheme="majorHAnsi" w:hAnsiTheme="majorHAnsi" w:cstheme="majorHAnsi"/>
          <w:spacing w:val="-1"/>
        </w:rPr>
        <w:t>necessary</w:t>
      </w:r>
      <w:r w:rsidRPr="00F4477D">
        <w:rPr>
          <w:rFonts w:asciiTheme="majorHAnsi" w:hAnsiTheme="majorHAnsi" w:cstheme="majorHAnsi"/>
          <w:spacing w:val="8"/>
        </w:rPr>
        <w:t xml:space="preserve"> </w:t>
      </w:r>
      <w:r w:rsidRPr="00F4477D">
        <w:rPr>
          <w:rFonts w:asciiTheme="majorHAnsi" w:hAnsiTheme="majorHAnsi" w:cstheme="majorHAnsi"/>
          <w:spacing w:val="-1"/>
        </w:rPr>
        <w:t>to</w:t>
      </w:r>
      <w:r w:rsidRPr="00F4477D">
        <w:rPr>
          <w:rFonts w:asciiTheme="majorHAnsi" w:hAnsiTheme="majorHAnsi" w:cstheme="majorHAnsi"/>
          <w:spacing w:val="8"/>
        </w:rPr>
        <w:t xml:space="preserve"> </w:t>
      </w:r>
      <w:r w:rsidRPr="00F4477D">
        <w:rPr>
          <w:rFonts w:asciiTheme="majorHAnsi" w:hAnsiTheme="majorHAnsi" w:cstheme="majorHAnsi"/>
          <w:spacing w:val="-1"/>
        </w:rPr>
        <w:t>ensure</w:t>
      </w:r>
      <w:r w:rsidRPr="00F4477D">
        <w:rPr>
          <w:rFonts w:asciiTheme="majorHAnsi" w:hAnsiTheme="majorHAnsi" w:cstheme="majorHAnsi"/>
          <w:spacing w:val="7"/>
        </w:rPr>
        <w:t xml:space="preserve"> </w:t>
      </w:r>
      <w:r w:rsidRPr="00F4477D">
        <w:rPr>
          <w:rFonts w:asciiTheme="majorHAnsi" w:hAnsiTheme="majorHAnsi" w:cstheme="majorHAnsi"/>
        </w:rPr>
        <w:t>that</w:t>
      </w:r>
      <w:r w:rsidRPr="00F4477D">
        <w:rPr>
          <w:rFonts w:asciiTheme="majorHAnsi" w:hAnsiTheme="majorHAnsi" w:cstheme="majorHAnsi"/>
          <w:spacing w:val="7"/>
        </w:rPr>
        <w:t xml:space="preserve"> </w:t>
      </w:r>
      <w:r w:rsidRPr="00F4477D">
        <w:rPr>
          <w:rFonts w:asciiTheme="majorHAnsi" w:hAnsiTheme="majorHAnsi" w:cstheme="majorHAnsi"/>
          <w:spacing w:val="-1"/>
        </w:rPr>
        <w:t>the</w:t>
      </w:r>
      <w:r w:rsidRPr="00F4477D">
        <w:rPr>
          <w:rFonts w:asciiTheme="majorHAnsi" w:hAnsiTheme="majorHAnsi" w:cstheme="majorHAnsi"/>
          <w:spacing w:val="8"/>
        </w:rPr>
        <w:t xml:space="preserve"> </w:t>
      </w:r>
      <w:r w:rsidRPr="00F4477D">
        <w:rPr>
          <w:rFonts w:asciiTheme="majorHAnsi" w:hAnsiTheme="majorHAnsi" w:cstheme="majorHAnsi"/>
          <w:spacing w:val="-1"/>
        </w:rPr>
        <w:t>fishery</w:t>
      </w:r>
      <w:r w:rsidRPr="00F4477D">
        <w:rPr>
          <w:rFonts w:asciiTheme="majorHAnsi" w:hAnsiTheme="majorHAnsi" w:cstheme="majorHAnsi"/>
          <w:spacing w:val="8"/>
        </w:rPr>
        <w:t xml:space="preserve"> </w:t>
      </w:r>
      <w:r w:rsidRPr="00F4477D">
        <w:rPr>
          <w:rFonts w:asciiTheme="majorHAnsi" w:hAnsiTheme="majorHAnsi" w:cstheme="majorHAnsi"/>
        </w:rPr>
        <w:t>can</w:t>
      </w:r>
      <w:r w:rsidRPr="00F4477D">
        <w:rPr>
          <w:rFonts w:asciiTheme="majorHAnsi" w:hAnsiTheme="majorHAnsi" w:cstheme="majorHAnsi"/>
          <w:spacing w:val="6"/>
        </w:rPr>
        <w:t xml:space="preserve"> </w:t>
      </w:r>
      <w:r w:rsidRPr="00F4477D">
        <w:rPr>
          <w:rFonts w:asciiTheme="majorHAnsi" w:hAnsiTheme="majorHAnsi" w:cstheme="majorHAnsi"/>
          <w:spacing w:val="-1"/>
        </w:rPr>
        <w:t>and</w:t>
      </w:r>
      <w:r w:rsidRPr="00F4477D">
        <w:rPr>
          <w:rFonts w:asciiTheme="majorHAnsi" w:hAnsiTheme="majorHAnsi" w:cstheme="majorHAnsi"/>
          <w:spacing w:val="6"/>
        </w:rPr>
        <w:t xml:space="preserve"> </w:t>
      </w:r>
      <w:r w:rsidRPr="00F4477D">
        <w:rPr>
          <w:rFonts w:asciiTheme="majorHAnsi" w:hAnsiTheme="majorHAnsi" w:cstheme="majorHAnsi"/>
        </w:rPr>
        <w:t>will</w:t>
      </w:r>
      <w:r w:rsidRPr="00F4477D">
        <w:rPr>
          <w:rFonts w:asciiTheme="majorHAnsi" w:hAnsiTheme="majorHAnsi" w:cstheme="majorHAnsi"/>
          <w:spacing w:val="7"/>
        </w:rPr>
        <w:t xml:space="preserve"> </w:t>
      </w:r>
      <w:r w:rsidRPr="00F4477D">
        <w:rPr>
          <w:rFonts w:asciiTheme="majorHAnsi" w:hAnsiTheme="majorHAnsi" w:cstheme="majorHAnsi"/>
          <w:spacing w:val="-1"/>
        </w:rPr>
        <w:t>be</w:t>
      </w:r>
      <w:r w:rsidRPr="00F4477D">
        <w:rPr>
          <w:rFonts w:asciiTheme="majorHAnsi" w:hAnsiTheme="majorHAnsi" w:cstheme="majorHAnsi"/>
          <w:spacing w:val="8"/>
        </w:rPr>
        <w:t xml:space="preserve"> </w:t>
      </w:r>
      <w:r w:rsidRPr="00F4477D">
        <w:rPr>
          <w:rFonts w:asciiTheme="majorHAnsi" w:hAnsiTheme="majorHAnsi" w:cstheme="majorHAnsi"/>
          <w:spacing w:val="-1"/>
        </w:rPr>
        <w:t>developed</w:t>
      </w:r>
      <w:r w:rsidRPr="00F4477D">
        <w:rPr>
          <w:rFonts w:asciiTheme="majorHAnsi" w:hAnsiTheme="majorHAnsi" w:cstheme="majorHAnsi"/>
          <w:spacing w:val="7"/>
        </w:rPr>
        <w:t xml:space="preserve"> </w:t>
      </w:r>
      <w:r w:rsidRPr="00F4477D">
        <w:rPr>
          <w:rFonts w:asciiTheme="majorHAnsi" w:hAnsiTheme="majorHAnsi" w:cstheme="majorHAnsi"/>
        </w:rPr>
        <w:t>in</w:t>
      </w:r>
      <w:r w:rsidRPr="00F4477D">
        <w:rPr>
          <w:rFonts w:asciiTheme="majorHAnsi" w:hAnsiTheme="majorHAnsi" w:cstheme="majorHAnsi"/>
          <w:spacing w:val="6"/>
        </w:rPr>
        <w:t xml:space="preserve"> </w:t>
      </w:r>
      <w:r w:rsidRPr="00F4477D">
        <w:rPr>
          <w:rFonts w:asciiTheme="majorHAnsi" w:hAnsiTheme="majorHAnsi" w:cstheme="majorHAnsi"/>
          <w:spacing w:val="-1"/>
        </w:rPr>
        <w:t>accordance</w:t>
      </w:r>
      <w:r w:rsidRPr="00F4477D">
        <w:rPr>
          <w:rFonts w:asciiTheme="majorHAnsi" w:hAnsiTheme="majorHAnsi" w:cstheme="majorHAnsi"/>
          <w:spacing w:val="73"/>
        </w:rPr>
        <w:t xml:space="preserve"> </w:t>
      </w:r>
      <w:r w:rsidRPr="00F4477D">
        <w:rPr>
          <w:rFonts w:asciiTheme="majorHAnsi" w:hAnsiTheme="majorHAnsi" w:cstheme="majorHAnsi"/>
        </w:rPr>
        <w:t xml:space="preserve">with </w:t>
      </w:r>
      <w:r w:rsidRPr="00F4477D">
        <w:rPr>
          <w:rFonts w:asciiTheme="majorHAnsi" w:hAnsiTheme="majorHAnsi" w:cstheme="majorHAnsi"/>
          <w:spacing w:val="-1"/>
        </w:rPr>
        <w:t>the</w:t>
      </w:r>
      <w:r w:rsidRPr="00F4477D">
        <w:rPr>
          <w:rFonts w:asciiTheme="majorHAnsi" w:hAnsiTheme="majorHAnsi" w:cstheme="majorHAnsi"/>
          <w:spacing w:val="-2"/>
        </w:rPr>
        <w:t xml:space="preserve"> </w:t>
      </w:r>
      <w:r w:rsidRPr="00F4477D">
        <w:rPr>
          <w:rFonts w:asciiTheme="majorHAnsi" w:hAnsiTheme="majorHAnsi" w:cstheme="majorHAnsi"/>
          <w:spacing w:val="-1"/>
        </w:rPr>
        <w:t>principles set</w:t>
      </w:r>
      <w:r w:rsidRPr="00F4477D">
        <w:rPr>
          <w:rFonts w:asciiTheme="majorHAnsi" w:hAnsiTheme="majorHAnsi" w:cstheme="majorHAnsi"/>
          <w:spacing w:val="-2"/>
        </w:rPr>
        <w:t xml:space="preserve"> </w:t>
      </w:r>
      <w:r w:rsidRPr="00F4477D">
        <w:rPr>
          <w:rFonts w:asciiTheme="majorHAnsi" w:hAnsiTheme="majorHAnsi" w:cstheme="majorHAnsi"/>
        </w:rPr>
        <w:t xml:space="preserve">out </w:t>
      </w:r>
      <w:r w:rsidRPr="00F4477D">
        <w:rPr>
          <w:rFonts w:asciiTheme="majorHAnsi" w:hAnsiTheme="majorHAnsi" w:cstheme="majorHAnsi"/>
          <w:spacing w:val="-2"/>
        </w:rPr>
        <w:t>in</w:t>
      </w:r>
      <w:r w:rsidRPr="00F4477D">
        <w:rPr>
          <w:rFonts w:asciiTheme="majorHAnsi" w:hAnsiTheme="majorHAnsi" w:cstheme="majorHAnsi"/>
          <w:spacing w:val="-1"/>
        </w:rPr>
        <w:t xml:space="preserve"> </w:t>
      </w:r>
      <w:r w:rsidRPr="00F4477D">
        <w:rPr>
          <w:rFonts w:asciiTheme="majorHAnsi" w:hAnsiTheme="majorHAnsi" w:cstheme="majorHAnsi"/>
        </w:rPr>
        <w:t>Article</w:t>
      </w:r>
      <w:r w:rsidRPr="00F4477D">
        <w:rPr>
          <w:rFonts w:asciiTheme="majorHAnsi" w:hAnsiTheme="majorHAnsi" w:cstheme="majorHAnsi"/>
          <w:spacing w:val="-3"/>
        </w:rPr>
        <w:t xml:space="preserve"> </w:t>
      </w:r>
      <w:r w:rsidRPr="00F4477D">
        <w:rPr>
          <w:rFonts w:asciiTheme="majorHAnsi" w:hAnsiTheme="majorHAnsi" w:cstheme="majorHAnsi"/>
        </w:rPr>
        <w:t xml:space="preserve">3 of </w:t>
      </w:r>
      <w:r w:rsidRPr="00F4477D">
        <w:rPr>
          <w:rFonts w:asciiTheme="majorHAnsi" w:hAnsiTheme="majorHAnsi" w:cstheme="majorHAnsi"/>
          <w:spacing w:val="-2"/>
        </w:rPr>
        <w:t>the</w:t>
      </w:r>
      <w:r w:rsidRPr="00F4477D">
        <w:rPr>
          <w:rFonts w:asciiTheme="majorHAnsi" w:hAnsiTheme="majorHAnsi" w:cstheme="majorHAnsi"/>
        </w:rPr>
        <w:t xml:space="preserve"> </w:t>
      </w:r>
      <w:r w:rsidRPr="00F4477D">
        <w:rPr>
          <w:rFonts w:asciiTheme="majorHAnsi" w:hAnsiTheme="majorHAnsi" w:cstheme="majorHAnsi"/>
          <w:spacing w:val="-1"/>
        </w:rPr>
        <w:t>Convention;</w:t>
      </w:r>
    </w:p>
    <w:p w:rsidR="00196CC7" w:rsidRPr="00F4477D" w:rsidRDefault="00196CC7" w:rsidP="00B41895">
      <w:pPr>
        <w:pStyle w:val="BodyText"/>
        <w:spacing w:before="120" w:after="120"/>
        <w:ind w:left="0" w:right="49" w:firstLine="0"/>
        <w:jc w:val="both"/>
        <w:rPr>
          <w:rFonts w:asciiTheme="majorHAnsi" w:hAnsiTheme="majorHAnsi" w:cstheme="majorHAnsi"/>
        </w:rPr>
      </w:pPr>
      <w:r w:rsidRPr="00F4477D">
        <w:rPr>
          <w:rFonts w:asciiTheme="majorHAnsi" w:hAnsiTheme="majorHAnsi" w:cstheme="majorHAnsi"/>
          <w:i/>
          <w:spacing w:val="-1"/>
        </w:rPr>
        <w:t>RECOGNISING</w:t>
      </w:r>
      <w:r w:rsidRPr="00F4477D">
        <w:rPr>
          <w:rFonts w:asciiTheme="majorHAnsi" w:hAnsiTheme="majorHAnsi" w:cstheme="majorHAnsi"/>
          <w:i/>
          <w:spacing w:val="43"/>
        </w:rPr>
        <w:t xml:space="preserve"> </w:t>
      </w:r>
      <w:r w:rsidRPr="00F4477D">
        <w:rPr>
          <w:rFonts w:asciiTheme="majorHAnsi" w:hAnsiTheme="majorHAnsi" w:cstheme="majorHAnsi"/>
          <w:spacing w:val="-1"/>
        </w:rPr>
        <w:t>Article</w:t>
      </w:r>
      <w:r w:rsidRPr="00F4477D">
        <w:rPr>
          <w:rFonts w:asciiTheme="majorHAnsi" w:hAnsiTheme="majorHAnsi" w:cstheme="majorHAnsi"/>
          <w:spacing w:val="42"/>
        </w:rPr>
        <w:t xml:space="preserve"> </w:t>
      </w:r>
      <w:r w:rsidRPr="00F4477D">
        <w:rPr>
          <w:rFonts w:asciiTheme="majorHAnsi" w:hAnsiTheme="majorHAnsi" w:cstheme="majorHAnsi"/>
          <w:spacing w:val="-1"/>
        </w:rPr>
        <w:t>22(2)</w:t>
      </w:r>
      <w:r w:rsidRPr="00F4477D">
        <w:rPr>
          <w:rFonts w:asciiTheme="majorHAnsi" w:hAnsiTheme="majorHAnsi" w:cstheme="majorHAnsi"/>
          <w:spacing w:val="44"/>
        </w:rPr>
        <w:t xml:space="preserve"> </w:t>
      </w:r>
      <w:r w:rsidRPr="00F4477D">
        <w:rPr>
          <w:rFonts w:asciiTheme="majorHAnsi" w:hAnsiTheme="majorHAnsi" w:cstheme="majorHAnsi"/>
        </w:rPr>
        <w:t>of</w:t>
      </w:r>
      <w:r w:rsidRPr="00F4477D">
        <w:rPr>
          <w:rFonts w:asciiTheme="majorHAnsi" w:hAnsiTheme="majorHAnsi" w:cstheme="majorHAnsi"/>
          <w:spacing w:val="40"/>
        </w:rPr>
        <w:t xml:space="preserve"> </w:t>
      </w:r>
      <w:r w:rsidRPr="00F4477D">
        <w:rPr>
          <w:rFonts w:asciiTheme="majorHAnsi" w:hAnsiTheme="majorHAnsi" w:cstheme="majorHAnsi"/>
        </w:rPr>
        <w:t>the</w:t>
      </w:r>
      <w:r w:rsidRPr="00F4477D">
        <w:rPr>
          <w:rFonts w:asciiTheme="majorHAnsi" w:hAnsiTheme="majorHAnsi" w:cstheme="majorHAnsi"/>
          <w:spacing w:val="44"/>
        </w:rPr>
        <w:t xml:space="preserve"> </w:t>
      </w:r>
      <w:r w:rsidRPr="00F4477D">
        <w:rPr>
          <w:rFonts w:asciiTheme="majorHAnsi" w:hAnsiTheme="majorHAnsi" w:cstheme="majorHAnsi"/>
          <w:spacing w:val="-1"/>
        </w:rPr>
        <w:t>Convention,</w:t>
      </w:r>
      <w:r w:rsidRPr="00F4477D">
        <w:rPr>
          <w:rFonts w:asciiTheme="majorHAnsi" w:hAnsiTheme="majorHAnsi" w:cstheme="majorHAnsi"/>
          <w:spacing w:val="44"/>
        </w:rPr>
        <w:t xml:space="preserve"> </w:t>
      </w:r>
      <w:r w:rsidRPr="00F4477D">
        <w:rPr>
          <w:rFonts w:asciiTheme="majorHAnsi" w:hAnsiTheme="majorHAnsi" w:cstheme="majorHAnsi"/>
          <w:spacing w:val="-1"/>
        </w:rPr>
        <w:t>which</w:t>
      </w:r>
      <w:r w:rsidRPr="00F4477D">
        <w:rPr>
          <w:rFonts w:asciiTheme="majorHAnsi" w:hAnsiTheme="majorHAnsi" w:cstheme="majorHAnsi"/>
          <w:spacing w:val="43"/>
        </w:rPr>
        <w:t xml:space="preserve"> </w:t>
      </w:r>
      <w:r w:rsidRPr="00F4477D">
        <w:rPr>
          <w:rFonts w:asciiTheme="majorHAnsi" w:hAnsiTheme="majorHAnsi" w:cstheme="majorHAnsi"/>
          <w:spacing w:val="-1"/>
        </w:rPr>
        <w:t>calls</w:t>
      </w:r>
      <w:r w:rsidRPr="00F4477D">
        <w:rPr>
          <w:rFonts w:asciiTheme="majorHAnsi" w:hAnsiTheme="majorHAnsi" w:cstheme="majorHAnsi"/>
          <w:spacing w:val="42"/>
        </w:rPr>
        <w:t xml:space="preserve"> </w:t>
      </w:r>
      <w:r w:rsidRPr="00F4477D">
        <w:rPr>
          <w:rFonts w:asciiTheme="majorHAnsi" w:hAnsiTheme="majorHAnsi" w:cstheme="majorHAnsi"/>
        </w:rPr>
        <w:t>on</w:t>
      </w:r>
      <w:r w:rsidRPr="00F4477D">
        <w:rPr>
          <w:rFonts w:asciiTheme="majorHAnsi" w:hAnsiTheme="majorHAnsi" w:cstheme="majorHAnsi"/>
          <w:spacing w:val="40"/>
        </w:rPr>
        <w:t xml:space="preserve"> </w:t>
      </w:r>
      <w:r w:rsidRPr="00F4477D">
        <w:rPr>
          <w:rFonts w:asciiTheme="majorHAnsi" w:hAnsiTheme="majorHAnsi" w:cstheme="majorHAnsi"/>
        </w:rPr>
        <w:t>the</w:t>
      </w:r>
      <w:r w:rsidRPr="00F4477D">
        <w:rPr>
          <w:rFonts w:asciiTheme="majorHAnsi" w:hAnsiTheme="majorHAnsi" w:cstheme="majorHAnsi"/>
          <w:spacing w:val="44"/>
        </w:rPr>
        <w:t xml:space="preserve"> </w:t>
      </w:r>
      <w:r w:rsidRPr="00F4477D">
        <w:rPr>
          <w:rFonts w:asciiTheme="majorHAnsi" w:hAnsiTheme="majorHAnsi" w:cstheme="majorHAnsi"/>
          <w:spacing w:val="-1"/>
        </w:rPr>
        <w:t>Commission</w:t>
      </w:r>
      <w:r w:rsidRPr="00F4477D">
        <w:rPr>
          <w:rFonts w:asciiTheme="majorHAnsi" w:hAnsiTheme="majorHAnsi" w:cstheme="majorHAnsi"/>
          <w:spacing w:val="42"/>
        </w:rPr>
        <w:t xml:space="preserve"> </w:t>
      </w:r>
      <w:r w:rsidRPr="00F4477D">
        <w:rPr>
          <w:rFonts w:asciiTheme="majorHAnsi" w:hAnsiTheme="majorHAnsi" w:cstheme="majorHAnsi"/>
        </w:rPr>
        <w:t>to</w:t>
      </w:r>
      <w:r w:rsidRPr="00F4477D">
        <w:rPr>
          <w:rFonts w:asciiTheme="majorHAnsi" w:hAnsiTheme="majorHAnsi" w:cstheme="majorHAnsi"/>
          <w:spacing w:val="45"/>
        </w:rPr>
        <w:t xml:space="preserve"> </w:t>
      </w:r>
      <w:r w:rsidRPr="00F4477D">
        <w:rPr>
          <w:rFonts w:asciiTheme="majorHAnsi" w:hAnsiTheme="majorHAnsi" w:cstheme="majorHAnsi"/>
          <w:spacing w:val="-1"/>
        </w:rPr>
        <w:t>adopt</w:t>
      </w:r>
      <w:r w:rsidRPr="00F4477D">
        <w:rPr>
          <w:rFonts w:asciiTheme="majorHAnsi" w:hAnsiTheme="majorHAnsi" w:cstheme="majorHAnsi"/>
          <w:spacing w:val="44"/>
        </w:rPr>
        <w:t xml:space="preserve"> </w:t>
      </w:r>
      <w:r w:rsidRPr="00F4477D">
        <w:rPr>
          <w:rFonts w:asciiTheme="majorHAnsi" w:hAnsiTheme="majorHAnsi" w:cstheme="majorHAnsi"/>
          <w:spacing w:val="-2"/>
        </w:rPr>
        <w:t>preliminary</w:t>
      </w:r>
      <w:r w:rsidRPr="00F4477D">
        <w:rPr>
          <w:rFonts w:asciiTheme="majorHAnsi" w:hAnsiTheme="majorHAnsi" w:cstheme="majorHAnsi"/>
          <w:spacing w:val="67"/>
        </w:rPr>
        <w:t xml:space="preserve"> </w:t>
      </w:r>
      <w:r w:rsidRPr="00F4477D">
        <w:rPr>
          <w:rFonts w:asciiTheme="majorHAnsi" w:hAnsiTheme="majorHAnsi" w:cstheme="majorHAnsi"/>
          <w:spacing w:val="-1"/>
        </w:rPr>
        <w:t>measures</w:t>
      </w:r>
      <w:r w:rsidRPr="00F4477D">
        <w:rPr>
          <w:rFonts w:asciiTheme="majorHAnsi" w:hAnsiTheme="majorHAnsi" w:cstheme="majorHAnsi"/>
          <w:spacing w:val="12"/>
        </w:rPr>
        <w:t xml:space="preserve"> </w:t>
      </w:r>
      <w:r w:rsidRPr="00F4477D">
        <w:rPr>
          <w:rFonts w:asciiTheme="majorHAnsi" w:hAnsiTheme="majorHAnsi" w:cstheme="majorHAnsi"/>
        </w:rPr>
        <w:t>that</w:t>
      </w:r>
      <w:r w:rsidRPr="00F4477D">
        <w:rPr>
          <w:rFonts w:asciiTheme="majorHAnsi" w:hAnsiTheme="majorHAnsi" w:cstheme="majorHAnsi"/>
          <w:spacing w:val="10"/>
        </w:rPr>
        <w:t xml:space="preserve"> </w:t>
      </w:r>
      <w:r w:rsidRPr="00F4477D">
        <w:rPr>
          <w:rFonts w:asciiTheme="majorHAnsi" w:hAnsiTheme="majorHAnsi" w:cstheme="majorHAnsi"/>
          <w:spacing w:val="-1"/>
        </w:rPr>
        <w:t>ensure</w:t>
      </w:r>
      <w:r w:rsidRPr="00F4477D">
        <w:rPr>
          <w:rFonts w:asciiTheme="majorHAnsi" w:hAnsiTheme="majorHAnsi" w:cstheme="majorHAnsi"/>
          <w:spacing w:val="12"/>
        </w:rPr>
        <w:t xml:space="preserve"> </w:t>
      </w:r>
      <w:r w:rsidRPr="00F4477D">
        <w:rPr>
          <w:rFonts w:asciiTheme="majorHAnsi" w:hAnsiTheme="majorHAnsi" w:cstheme="majorHAnsi"/>
          <w:spacing w:val="-1"/>
        </w:rPr>
        <w:t>that</w:t>
      </w:r>
      <w:r w:rsidRPr="00F4477D">
        <w:rPr>
          <w:rFonts w:asciiTheme="majorHAnsi" w:hAnsiTheme="majorHAnsi" w:cstheme="majorHAnsi"/>
          <w:spacing w:val="11"/>
        </w:rPr>
        <w:t xml:space="preserve"> </w:t>
      </w:r>
      <w:r w:rsidRPr="00F4477D">
        <w:rPr>
          <w:rFonts w:asciiTheme="majorHAnsi" w:hAnsiTheme="majorHAnsi" w:cstheme="majorHAnsi"/>
          <w:spacing w:val="-1"/>
        </w:rPr>
        <w:t>any</w:t>
      </w:r>
      <w:r w:rsidRPr="00F4477D">
        <w:rPr>
          <w:rFonts w:asciiTheme="majorHAnsi" w:hAnsiTheme="majorHAnsi" w:cstheme="majorHAnsi"/>
          <w:spacing w:val="14"/>
        </w:rPr>
        <w:t xml:space="preserve"> </w:t>
      </w:r>
      <w:r w:rsidRPr="00F4477D">
        <w:rPr>
          <w:rFonts w:asciiTheme="majorHAnsi" w:hAnsiTheme="majorHAnsi" w:cstheme="majorHAnsi"/>
          <w:spacing w:val="-1"/>
        </w:rPr>
        <w:t>new</w:t>
      </w:r>
      <w:r w:rsidRPr="00F4477D">
        <w:rPr>
          <w:rFonts w:asciiTheme="majorHAnsi" w:hAnsiTheme="majorHAnsi" w:cstheme="majorHAnsi"/>
          <w:spacing w:val="13"/>
        </w:rPr>
        <w:t xml:space="preserve"> </w:t>
      </w:r>
      <w:r w:rsidRPr="00F4477D">
        <w:rPr>
          <w:rFonts w:asciiTheme="majorHAnsi" w:hAnsiTheme="majorHAnsi" w:cstheme="majorHAnsi"/>
          <w:spacing w:val="-1"/>
        </w:rPr>
        <w:t>fishery</w:t>
      </w:r>
      <w:r w:rsidRPr="00F4477D">
        <w:rPr>
          <w:rFonts w:asciiTheme="majorHAnsi" w:hAnsiTheme="majorHAnsi" w:cstheme="majorHAnsi"/>
          <w:spacing w:val="13"/>
        </w:rPr>
        <w:t xml:space="preserve"> </w:t>
      </w:r>
      <w:r w:rsidRPr="00F4477D">
        <w:rPr>
          <w:rFonts w:asciiTheme="majorHAnsi" w:hAnsiTheme="majorHAnsi" w:cstheme="majorHAnsi"/>
          <w:spacing w:val="-1"/>
        </w:rPr>
        <w:t>resource</w:t>
      </w:r>
      <w:r w:rsidRPr="00F4477D">
        <w:rPr>
          <w:rFonts w:asciiTheme="majorHAnsi" w:hAnsiTheme="majorHAnsi" w:cstheme="majorHAnsi"/>
          <w:spacing w:val="13"/>
        </w:rPr>
        <w:t xml:space="preserve"> </w:t>
      </w:r>
      <w:r w:rsidRPr="00F4477D">
        <w:rPr>
          <w:rFonts w:asciiTheme="majorHAnsi" w:hAnsiTheme="majorHAnsi" w:cstheme="majorHAnsi"/>
          <w:spacing w:val="-2"/>
        </w:rPr>
        <w:t>is</w:t>
      </w:r>
      <w:r w:rsidRPr="00F4477D">
        <w:rPr>
          <w:rFonts w:asciiTheme="majorHAnsi" w:hAnsiTheme="majorHAnsi" w:cstheme="majorHAnsi"/>
          <w:spacing w:val="12"/>
        </w:rPr>
        <w:t xml:space="preserve"> </w:t>
      </w:r>
      <w:r w:rsidRPr="00F4477D">
        <w:rPr>
          <w:rFonts w:asciiTheme="majorHAnsi" w:hAnsiTheme="majorHAnsi" w:cstheme="majorHAnsi"/>
          <w:spacing w:val="-1"/>
        </w:rPr>
        <w:t>developed</w:t>
      </w:r>
      <w:r w:rsidRPr="00F4477D">
        <w:rPr>
          <w:rFonts w:asciiTheme="majorHAnsi" w:hAnsiTheme="majorHAnsi" w:cstheme="majorHAnsi"/>
          <w:spacing w:val="9"/>
        </w:rPr>
        <w:t xml:space="preserve"> </w:t>
      </w:r>
      <w:r w:rsidRPr="00F4477D">
        <w:rPr>
          <w:rFonts w:asciiTheme="majorHAnsi" w:hAnsiTheme="majorHAnsi" w:cstheme="majorHAnsi"/>
        </w:rPr>
        <w:t>on</w:t>
      </w:r>
      <w:r w:rsidRPr="00F4477D">
        <w:rPr>
          <w:rFonts w:asciiTheme="majorHAnsi" w:hAnsiTheme="majorHAnsi" w:cstheme="majorHAnsi"/>
          <w:spacing w:val="11"/>
        </w:rPr>
        <w:t xml:space="preserve"> </w:t>
      </w:r>
      <w:r w:rsidRPr="00F4477D">
        <w:rPr>
          <w:rFonts w:asciiTheme="majorHAnsi" w:hAnsiTheme="majorHAnsi" w:cstheme="majorHAnsi"/>
        </w:rPr>
        <w:t>a</w:t>
      </w:r>
      <w:r w:rsidRPr="00F4477D">
        <w:rPr>
          <w:rFonts w:asciiTheme="majorHAnsi" w:hAnsiTheme="majorHAnsi" w:cstheme="majorHAnsi"/>
          <w:spacing w:val="12"/>
        </w:rPr>
        <w:t xml:space="preserve"> </w:t>
      </w:r>
      <w:r w:rsidRPr="00F4477D">
        <w:rPr>
          <w:rFonts w:asciiTheme="majorHAnsi" w:hAnsiTheme="majorHAnsi" w:cstheme="majorHAnsi"/>
          <w:spacing w:val="-1"/>
        </w:rPr>
        <w:t>precautionary</w:t>
      </w:r>
      <w:r w:rsidRPr="00F4477D">
        <w:rPr>
          <w:rFonts w:asciiTheme="majorHAnsi" w:hAnsiTheme="majorHAnsi" w:cstheme="majorHAnsi"/>
          <w:spacing w:val="12"/>
        </w:rPr>
        <w:t xml:space="preserve"> </w:t>
      </w:r>
      <w:r w:rsidRPr="00F4477D">
        <w:rPr>
          <w:rFonts w:asciiTheme="majorHAnsi" w:hAnsiTheme="majorHAnsi" w:cstheme="majorHAnsi"/>
          <w:spacing w:val="-1"/>
        </w:rPr>
        <w:t>and</w:t>
      </w:r>
      <w:r w:rsidRPr="00F4477D">
        <w:rPr>
          <w:rFonts w:asciiTheme="majorHAnsi" w:hAnsiTheme="majorHAnsi" w:cstheme="majorHAnsi"/>
          <w:spacing w:val="11"/>
        </w:rPr>
        <w:t xml:space="preserve"> </w:t>
      </w:r>
      <w:r w:rsidRPr="00F4477D">
        <w:rPr>
          <w:rFonts w:asciiTheme="majorHAnsi" w:hAnsiTheme="majorHAnsi" w:cstheme="majorHAnsi"/>
          <w:spacing w:val="-1"/>
        </w:rPr>
        <w:t>gradual</w:t>
      </w:r>
      <w:r w:rsidRPr="00F4477D">
        <w:rPr>
          <w:rFonts w:asciiTheme="majorHAnsi" w:hAnsiTheme="majorHAnsi" w:cstheme="majorHAnsi"/>
          <w:spacing w:val="12"/>
        </w:rPr>
        <w:t xml:space="preserve"> </w:t>
      </w:r>
      <w:r w:rsidRPr="00F4477D">
        <w:rPr>
          <w:rFonts w:asciiTheme="majorHAnsi" w:hAnsiTheme="majorHAnsi" w:cstheme="majorHAnsi"/>
          <w:spacing w:val="-1"/>
        </w:rPr>
        <w:t>basis</w:t>
      </w:r>
      <w:r w:rsidRPr="00F4477D">
        <w:rPr>
          <w:rFonts w:asciiTheme="majorHAnsi" w:hAnsiTheme="majorHAnsi" w:cstheme="majorHAnsi"/>
          <w:spacing w:val="81"/>
        </w:rPr>
        <w:t xml:space="preserve"> </w:t>
      </w:r>
      <w:r w:rsidRPr="00F4477D">
        <w:rPr>
          <w:rFonts w:asciiTheme="majorHAnsi" w:hAnsiTheme="majorHAnsi" w:cstheme="majorHAnsi"/>
          <w:spacing w:val="-1"/>
        </w:rPr>
        <w:t>until</w:t>
      </w:r>
      <w:r w:rsidRPr="00F4477D">
        <w:rPr>
          <w:rFonts w:asciiTheme="majorHAnsi" w:hAnsiTheme="majorHAnsi" w:cstheme="majorHAnsi"/>
        </w:rPr>
        <w:t xml:space="preserve"> </w:t>
      </w:r>
      <w:r w:rsidRPr="00F4477D">
        <w:rPr>
          <w:rFonts w:asciiTheme="majorHAnsi" w:hAnsiTheme="majorHAnsi" w:cstheme="majorHAnsi"/>
          <w:spacing w:val="-1"/>
        </w:rPr>
        <w:t>sufficient</w:t>
      </w:r>
      <w:r w:rsidRPr="00F4477D">
        <w:rPr>
          <w:rFonts w:asciiTheme="majorHAnsi" w:hAnsiTheme="majorHAnsi" w:cstheme="majorHAnsi"/>
        </w:rPr>
        <w:t xml:space="preserve"> </w:t>
      </w:r>
      <w:r w:rsidRPr="00F4477D">
        <w:rPr>
          <w:rFonts w:asciiTheme="majorHAnsi" w:hAnsiTheme="majorHAnsi" w:cstheme="majorHAnsi"/>
          <w:spacing w:val="-1"/>
        </w:rPr>
        <w:t>information</w:t>
      </w:r>
      <w:r w:rsidRPr="00F4477D">
        <w:rPr>
          <w:rFonts w:asciiTheme="majorHAnsi" w:hAnsiTheme="majorHAnsi" w:cstheme="majorHAnsi"/>
          <w:spacing w:val="-5"/>
        </w:rPr>
        <w:t xml:space="preserve"> </w:t>
      </w:r>
      <w:r w:rsidRPr="00F4477D">
        <w:rPr>
          <w:rFonts w:asciiTheme="majorHAnsi" w:hAnsiTheme="majorHAnsi" w:cstheme="majorHAnsi"/>
        </w:rPr>
        <w:t xml:space="preserve">is </w:t>
      </w:r>
      <w:r w:rsidRPr="00F4477D">
        <w:rPr>
          <w:rFonts w:asciiTheme="majorHAnsi" w:hAnsiTheme="majorHAnsi" w:cstheme="majorHAnsi"/>
          <w:spacing w:val="-1"/>
        </w:rPr>
        <w:t>acquired to</w:t>
      </w:r>
      <w:r w:rsidRPr="00F4477D">
        <w:rPr>
          <w:rFonts w:asciiTheme="majorHAnsi" w:hAnsiTheme="majorHAnsi" w:cstheme="majorHAnsi"/>
          <w:spacing w:val="1"/>
        </w:rPr>
        <w:t xml:space="preserve"> </w:t>
      </w:r>
      <w:r w:rsidRPr="00F4477D">
        <w:rPr>
          <w:rFonts w:asciiTheme="majorHAnsi" w:hAnsiTheme="majorHAnsi" w:cstheme="majorHAnsi"/>
          <w:spacing w:val="-1"/>
        </w:rPr>
        <w:t>enable</w:t>
      </w:r>
      <w:r w:rsidRPr="00F4477D">
        <w:rPr>
          <w:rFonts w:asciiTheme="majorHAnsi" w:hAnsiTheme="majorHAnsi" w:cstheme="majorHAnsi"/>
        </w:rPr>
        <w:t xml:space="preserve"> the</w:t>
      </w:r>
      <w:r w:rsidRPr="00F4477D">
        <w:rPr>
          <w:rFonts w:asciiTheme="majorHAnsi" w:hAnsiTheme="majorHAnsi" w:cstheme="majorHAnsi"/>
          <w:spacing w:val="-3"/>
        </w:rPr>
        <w:t xml:space="preserve"> </w:t>
      </w:r>
      <w:r w:rsidRPr="00F4477D">
        <w:rPr>
          <w:rFonts w:asciiTheme="majorHAnsi" w:hAnsiTheme="majorHAnsi" w:cstheme="majorHAnsi"/>
          <w:spacing w:val="-1"/>
        </w:rPr>
        <w:t>Commission to</w:t>
      </w:r>
      <w:r w:rsidRPr="00F4477D">
        <w:rPr>
          <w:rFonts w:asciiTheme="majorHAnsi" w:hAnsiTheme="majorHAnsi" w:cstheme="majorHAnsi"/>
          <w:spacing w:val="1"/>
        </w:rPr>
        <w:t xml:space="preserve"> </w:t>
      </w:r>
      <w:r w:rsidRPr="00F4477D">
        <w:rPr>
          <w:rFonts w:asciiTheme="majorHAnsi" w:hAnsiTheme="majorHAnsi" w:cstheme="majorHAnsi"/>
          <w:spacing w:val="-1"/>
        </w:rPr>
        <w:t>adopt</w:t>
      </w:r>
      <w:r w:rsidRPr="00F4477D">
        <w:rPr>
          <w:rFonts w:asciiTheme="majorHAnsi" w:hAnsiTheme="majorHAnsi" w:cstheme="majorHAnsi"/>
        </w:rPr>
        <w:t xml:space="preserve"> </w:t>
      </w:r>
      <w:r w:rsidRPr="00F4477D">
        <w:rPr>
          <w:rFonts w:asciiTheme="majorHAnsi" w:hAnsiTheme="majorHAnsi" w:cstheme="majorHAnsi"/>
          <w:spacing w:val="-1"/>
        </w:rPr>
        <w:t>appropriately</w:t>
      </w:r>
      <w:r w:rsidRPr="00F4477D">
        <w:rPr>
          <w:rFonts w:asciiTheme="majorHAnsi" w:hAnsiTheme="majorHAnsi" w:cstheme="majorHAnsi"/>
        </w:rPr>
        <w:t xml:space="preserve"> </w:t>
      </w:r>
      <w:r w:rsidRPr="00F4477D">
        <w:rPr>
          <w:rFonts w:asciiTheme="majorHAnsi" w:hAnsiTheme="majorHAnsi" w:cstheme="majorHAnsi"/>
          <w:spacing w:val="-1"/>
        </w:rPr>
        <w:t>detailed</w:t>
      </w:r>
      <w:r w:rsidRPr="00F4477D">
        <w:rPr>
          <w:rFonts w:asciiTheme="majorHAnsi" w:hAnsiTheme="majorHAnsi" w:cstheme="majorHAnsi"/>
          <w:spacing w:val="5"/>
        </w:rPr>
        <w:t xml:space="preserve"> </w:t>
      </w:r>
      <w:r w:rsidRPr="00F4477D">
        <w:rPr>
          <w:rFonts w:asciiTheme="majorHAnsi" w:hAnsiTheme="majorHAnsi" w:cstheme="majorHAnsi"/>
          <w:spacing w:val="-1"/>
        </w:rPr>
        <w:t>CMMs;</w:t>
      </w:r>
    </w:p>
    <w:p w:rsidR="004E30B4" w:rsidRDefault="00196CC7" w:rsidP="00B41895">
      <w:pPr>
        <w:pStyle w:val="BodyText"/>
        <w:spacing w:before="120" w:after="120"/>
        <w:ind w:left="0" w:right="49" w:firstLine="0"/>
        <w:jc w:val="both"/>
        <w:rPr>
          <w:rFonts w:asciiTheme="majorHAnsi" w:hAnsiTheme="majorHAnsi" w:cstheme="majorHAnsi"/>
          <w:spacing w:val="-1"/>
        </w:rPr>
      </w:pPr>
      <w:r w:rsidRPr="00F4477D">
        <w:rPr>
          <w:rFonts w:asciiTheme="majorHAnsi" w:hAnsiTheme="majorHAnsi" w:cstheme="majorHAnsi"/>
          <w:i/>
          <w:spacing w:val="-1"/>
        </w:rPr>
        <w:t xml:space="preserve">NOTING </w:t>
      </w:r>
      <w:r w:rsidRPr="00F4477D">
        <w:rPr>
          <w:rFonts w:asciiTheme="majorHAnsi" w:hAnsiTheme="majorHAnsi" w:cstheme="majorHAnsi"/>
          <w:spacing w:val="-1"/>
        </w:rPr>
        <w:t>that at its s</w:t>
      </w:r>
      <w:r w:rsidR="00D35F33">
        <w:rPr>
          <w:rFonts w:asciiTheme="majorHAnsi" w:hAnsiTheme="majorHAnsi" w:cstheme="majorHAnsi"/>
          <w:spacing w:val="-1"/>
        </w:rPr>
        <w:t>eventh</w:t>
      </w:r>
      <w:r w:rsidRPr="00F4477D">
        <w:rPr>
          <w:rFonts w:asciiTheme="majorHAnsi" w:hAnsiTheme="majorHAnsi" w:cstheme="majorHAnsi"/>
          <w:spacing w:val="-1"/>
        </w:rPr>
        <w:t xml:space="preserve"> meeting, the Scientific Committee assessed </w:t>
      </w:r>
      <w:r w:rsidR="00D35F33">
        <w:rPr>
          <w:rFonts w:asciiTheme="majorHAnsi" w:hAnsiTheme="majorHAnsi" w:cstheme="majorHAnsi"/>
          <w:spacing w:val="-1"/>
        </w:rPr>
        <w:t>Chile</w:t>
      </w:r>
      <w:r w:rsidRPr="00F4477D">
        <w:rPr>
          <w:rFonts w:asciiTheme="majorHAnsi" w:hAnsiTheme="majorHAnsi" w:cstheme="majorHAnsi"/>
          <w:spacing w:val="-1"/>
        </w:rPr>
        <w:t xml:space="preserve">’s </w:t>
      </w:r>
      <w:r w:rsidR="002F4B9A">
        <w:rPr>
          <w:rFonts w:asciiTheme="majorHAnsi" w:hAnsiTheme="majorHAnsi" w:cstheme="majorHAnsi"/>
          <w:spacing w:val="-1"/>
        </w:rPr>
        <w:t xml:space="preserve">updated </w:t>
      </w:r>
      <w:r w:rsidRPr="00F4477D">
        <w:rPr>
          <w:rFonts w:asciiTheme="majorHAnsi" w:hAnsiTheme="majorHAnsi" w:cstheme="majorHAnsi"/>
          <w:spacing w:val="-1"/>
        </w:rPr>
        <w:t xml:space="preserve">proposal </w:t>
      </w:r>
      <w:r w:rsidR="00C04893">
        <w:rPr>
          <w:rFonts w:asciiTheme="majorHAnsi" w:hAnsiTheme="majorHAnsi" w:cstheme="majorHAnsi"/>
          <w:spacing w:val="-1"/>
        </w:rPr>
        <w:t>(</w:t>
      </w:r>
      <w:hyperlink r:id="rId14" w:history="1">
        <w:r w:rsidR="00C04893" w:rsidRPr="00C04893">
          <w:rPr>
            <w:rStyle w:val="Hyperlink"/>
            <w:rFonts w:asciiTheme="majorHAnsi" w:hAnsiTheme="majorHAnsi" w:cstheme="majorHAnsi"/>
            <w:spacing w:val="-1"/>
          </w:rPr>
          <w:t>SC7-DW03 rev 3</w:t>
        </w:r>
      </w:hyperlink>
      <w:r w:rsidR="00C04893">
        <w:rPr>
          <w:rFonts w:asciiTheme="majorHAnsi" w:hAnsiTheme="majorHAnsi" w:cstheme="majorHAnsi"/>
          <w:spacing w:val="-1"/>
        </w:rPr>
        <w:t xml:space="preserve">) </w:t>
      </w:r>
      <w:r w:rsidRPr="00F4477D">
        <w:rPr>
          <w:rFonts w:asciiTheme="majorHAnsi" w:hAnsiTheme="majorHAnsi" w:cstheme="majorHAnsi"/>
          <w:spacing w:val="-1"/>
        </w:rPr>
        <w:t>to conduct a</w:t>
      </w:r>
      <w:r w:rsidR="00585CB3">
        <w:rPr>
          <w:rFonts w:asciiTheme="majorHAnsi" w:hAnsiTheme="majorHAnsi" w:cstheme="majorHAnsi"/>
          <w:spacing w:val="-1"/>
        </w:rPr>
        <w:t>n</w:t>
      </w:r>
      <w:r w:rsidR="00C04893">
        <w:rPr>
          <w:rFonts w:asciiTheme="majorHAnsi" w:hAnsiTheme="majorHAnsi" w:cstheme="majorHAnsi"/>
          <w:spacing w:val="-1"/>
        </w:rPr>
        <w:t xml:space="preserve"> </w:t>
      </w:r>
      <w:r w:rsidRPr="00F4477D">
        <w:rPr>
          <w:rFonts w:asciiTheme="majorHAnsi" w:hAnsiTheme="majorHAnsi" w:cstheme="majorHAnsi"/>
          <w:spacing w:val="-1"/>
        </w:rPr>
        <w:t>exploratory bottom longline fishing during 20</w:t>
      </w:r>
      <w:r w:rsidR="00C04893">
        <w:rPr>
          <w:rFonts w:asciiTheme="majorHAnsi" w:hAnsiTheme="majorHAnsi" w:cstheme="majorHAnsi"/>
          <w:spacing w:val="-1"/>
        </w:rPr>
        <w:t>20</w:t>
      </w:r>
      <w:r w:rsidRPr="00F4477D">
        <w:rPr>
          <w:rFonts w:asciiTheme="majorHAnsi" w:hAnsiTheme="majorHAnsi" w:cstheme="majorHAnsi"/>
          <w:spacing w:val="-1"/>
        </w:rPr>
        <w:t>, 202</w:t>
      </w:r>
      <w:r w:rsidR="00C04893">
        <w:rPr>
          <w:rFonts w:asciiTheme="majorHAnsi" w:hAnsiTheme="majorHAnsi" w:cstheme="majorHAnsi"/>
          <w:spacing w:val="-1"/>
        </w:rPr>
        <w:t>1</w:t>
      </w:r>
      <w:r w:rsidRPr="00F4477D">
        <w:rPr>
          <w:rFonts w:asciiTheme="majorHAnsi" w:hAnsiTheme="majorHAnsi" w:cstheme="majorHAnsi"/>
          <w:spacing w:val="-1"/>
        </w:rPr>
        <w:t>, and 202</w:t>
      </w:r>
      <w:r w:rsidR="00C04893">
        <w:rPr>
          <w:rFonts w:asciiTheme="majorHAnsi" w:hAnsiTheme="majorHAnsi" w:cstheme="majorHAnsi"/>
          <w:spacing w:val="-1"/>
        </w:rPr>
        <w:t>2</w:t>
      </w:r>
      <w:r w:rsidRPr="00F4477D">
        <w:rPr>
          <w:rFonts w:asciiTheme="majorHAnsi" w:hAnsiTheme="majorHAnsi" w:cstheme="majorHAnsi"/>
          <w:spacing w:val="-1"/>
        </w:rPr>
        <w:t xml:space="preserve"> for toothfish, limited to </w:t>
      </w:r>
      <w:r w:rsidR="00C04893">
        <w:rPr>
          <w:rFonts w:asciiTheme="majorHAnsi" w:hAnsiTheme="majorHAnsi" w:cstheme="majorHAnsi"/>
          <w:spacing w:val="-1"/>
        </w:rPr>
        <w:t>5</w:t>
      </w:r>
      <w:r w:rsidR="008D2A61">
        <w:rPr>
          <w:rFonts w:asciiTheme="majorHAnsi" w:hAnsiTheme="majorHAnsi" w:cstheme="majorHAnsi"/>
          <w:spacing w:val="-1"/>
        </w:rPr>
        <w:t>4</w:t>
      </w:r>
      <w:r w:rsidRPr="00F4477D">
        <w:rPr>
          <w:rFonts w:asciiTheme="majorHAnsi" w:hAnsiTheme="majorHAnsi" w:cstheme="majorHAnsi"/>
          <w:spacing w:val="-1"/>
        </w:rPr>
        <w:t xml:space="preserve"> </w:t>
      </w:r>
      <w:r w:rsidR="00257E39" w:rsidRPr="00F4477D">
        <w:rPr>
          <w:rFonts w:asciiTheme="majorHAnsi" w:hAnsiTheme="majorHAnsi" w:cstheme="majorHAnsi"/>
          <w:spacing w:val="-1"/>
        </w:rPr>
        <w:t>tons</w:t>
      </w:r>
      <w:r w:rsidRPr="00F4477D">
        <w:rPr>
          <w:rFonts w:asciiTheme="majorHAnsi" w:hAnsiTheme="majorHAnsi" w:cstheme="majorHAnsi"/>
          <w:spacing w:val="-1"/>
        </w:rPr>
        <w:t xml:space="preserve"> green</w:t>
      </w:r>
      <w:r w:rsidR="00257E39">
        <w:rPr>
          <w:rFonts w:asciiTheme="majorHAnsi" w:hAnsiTheme="majorHAnsi" w:cstheme="majorHAnsi"/>
          <w:spacing w:val="-1"/>
        </w:rPr>
        <w:t xml:space="preserve"> </w:t>
      </w:r>
      <w:r w:rsidRPr="00F4477D">
        <w:rPr>
          <w:rFonts w:asciiTheme="majorHAnsi" w:hAnsiTheme="majorHAnsi" w:cstheme="majorHAnsi"/>
          <w:spacing w:val="-1"/>
        </w:rPr>
        <w:t xml:space="preserve">weight retained </w:t>
      </w:r>
      <w:r w:rsidR="00C04893">
        <w:rPr>
          <w:rFonts w:asciiTheme="majorHAnsi" w:hAnsiTheme="majorHAnsi" w:cstheme="majorHAnsi"/>
          <w:spacing w:val="-1"/>
        </w:rPr>
        <w:t>during the first year.</w:t>
      </w:r>
      <w:r w:rsidRPr="00F4477D">
        <w:rPr>
          <w:rFonts w:asciiTheme="majorHAnsi" w:hAnsiTheme="majorHAnsi" w:cstheme="majorHAnsi"/>
          <w:spacing w:val="-1"/>
        </w:rPr>
        <w:t xml:space="preserve"> </w:t>
      </w:r>
    </w:p>
    <w:p w:rsidR="008D2A61" w:rsidRPr="008D2A61" w:rsidRDefault="004E30B4" w:rsidP="00B41895">
      <w:pPr>
        <w:pStyle w:val="BodyText"/>
        <w:spacing w:before="120" w:after="120"/>
        <w:ind w:left="0" w:right="49" w:firstLine="0"/>
        <w:jc w:val="both"/>
      </w:pPr>
      <w:r>
        <w:rPr>
          <w:rFonts w:asciiTheme="majorHAnsi" w:hAnsiTheme="majorHAnsi" w:cstheme="majorHAnsi"/>
          <w:i/>
          <w:spacing w:val="-1"/>
        </w:rPr>
        <w:t xml:space="preserve">FURTHER NOTING that </w:t>
      </w:r>
      <w:r w:rsidR="00196CC7" w:rsidRPr="00F4477D">
        <w:rPr>
          <w:rFonts w:asciiTheme="majorHAnsi" w:hAnsiTheme="majorHAnsi" w:cstheme="majorHAnsi"/>
          <w:spacing w:val="-1"/>
        </w:rPr>
        <w:t xml:space="preserve">the </w:t>
      </w:r>
      <w:hyperlink r:id="rId15" w:history="1">
        <w:r w:rsidR="00196CC7" w:rsidRPr="00F4477D">
          <w:rPr>
            <w:rStyle w:val="Hyperlink"/>
            <w:rFonts w:asciiTheme="majorHAnsi" w:hAnsiTheme="majorHAnsi" w:cstheme="majorHAnsi"/>
            <w:spacing w:val="-1"/>
          </w:rPr>
          <w:t>Scientific Committee</w:t>
        </w:r>
      </w:hyperlink>
      <w:r>
        <w:rPr>
          <w:rStyle w:val="Hyperlink"/>
          <w:rFonts w:asciiTheme="majorHAnsi" w:hAnsiTheme="majorHAnsi" w:cstheme="majorHAnsi"/>
          <w:spacing w:val="-1"/>
        </w:rPr>
        <w:t xml:space="preserve"> </w:t>
      </w:r>
      <w:r w:rsidRPr="004E30B4">
        <w:t>a</w:t>
      </w:r>
      <w:r w:rsidR="008D2A61" w:rsidRPr="004E30B4">
        <w:t xml:space="preserve">greed </w:t>
      </w:r>
      <w:r w:rsidR="008D2A61" w:rsidRPr="008D2A61">
        <w:t xml:space="preserve">that the approach outlined in the revised Fisheries Operation Plan is likely to ensure that the exploratory fishery is developed consistently with its nature as an exploratory fishery, and consistently with the objectives of Article 2 of the Convention. </w:t>
      </w:r>
    </w:p>
    <w:p w:rsidR="004A68C1" w:rsidRDefault="00196CC7" w:rsidP="00B41895">
      <w:pPr>
        <w:pStyle w:val="BodyText"/>
        <w:spacing w:before="120" w:after="120"/>
        <w:ind w:left="0" w:firstLine="0"/>
        <w:jc w:val="both"/>
        <w:rPr>
          <w:rFonts w:asciiTheme="majorHAnsi" w:hAnsiTheme="majorHAnsi" w:cstheme="majorHAnsi"/>
          <w:spacing w:val="-1"/>
        </w:rPr>
      </w:pPr>
      <w:r w:rsidRPr="00F4477D">
        <w:rPr>
          <w:rFonts w:asciiTheme="majorHAnsi" w:hAnsiTheme="majorHAnsi" w:cstheme="majorHAnsi"/>
          <w:i/>
          <w:spacing w:val="-1"/>
        </w:rPr>
        <w:t xml:space="preserve">ADOPTS </w:t>
      </w:r>
      <w:r w:rsidRPr="00F4477D">
        <w:rPr>
          <w:rFonts w:asciiTheme="majorHAnsi" w:hAnsiTheme="majorHAnsi" w:cstheme="majorHAnsi"/>
        </w:rPr>
        <w:t xml:space="preserve">the </w:t>
      </w:r>
      <w:r w:rsidRPr="00F4477D">
        <w:rPr>
          <w:rFonts w:asciiTheme="majorHAnsi" w:hAnsiTheme="majorHAnsi" w:cstheme="majorHAnsi"/>
          <w:spacing w:val="-1"/>
        </w:rPr>
        <w:t xml:space="preserve">following </w:t>
      </w:r>
      <w:r w:rsidRPr="00F4477D">
        <w:rPr>
          <w:rFonts w:asciiTheme="majorHAnsi" w:hAnsiTheme="majorHAnsi" w:cstheme="majorHAnsi"/>
          <w:spacing w:val="-2"/>
        </w:rPr>
        <w:t>CMM</w:t>
      </w:r>
      <w:r w:rsidRPr="00F4477D">
        <w:rPr>
          <w:rFonts w:asciiTheme="majorHAnsi" w:hAnsiTheme="majorHAnsi" w:cstheme="majorHAnsi"/>
          <w:spacing w:val="2"/>
        </w:rPr>
        <w:t xml:space="preserve"> </w:t>
      </w:r>
      <w:r w:rsidRPr="00F4477D">
        <w:rPr>
          <w:rFonts w:asciiTheme="majorHAnsi" w:hAnsiTheme="majorHAnsi" w:cstheme="majorHAnsi"/>
        </w:rPr>
        <w:t>in</w:t>
      </w:r>
      <w:r w:rsidRPr="00F4477D">
        <w:rPr>
          <w:rFonts w:asciiTheme="majorHAnsi" w:hAnsiTheme="majorHAnsi" w:cstheme="majorHAnsi"/>
          <w:spacing w:val="-1"/>
        </w:rPr>
        <w:t xml:space="preserve"> accordance</w:t>
      </w:r>
      <w:r w:rsidRPr="00F4477D">
        <w:rPr>
          <w:rFonts w:asciiTheme="majorHAnsi" w:hAnsiTheme="majorHAnsi" w:cstheme="majorHAnsi"/>
        </w:rPr>
        <w:t xml:space="preserve"> </w:t>
      </w:r>
      <w:r w:rsidRPr="00F4477D">
        <w:rPr>
          <w:rFonts w:asciiTheme="majorHAnsi" w:hAnsiTheme="majorHAnsi" w:cstheme="majorHAnsi"/>
          <w:spacing w:val="-1"/>
        </w:rPr>
        <w:t>with</w:t>
      </w:r>
      <w:r w:rsidRPr="00F4477D">
        <w:rPr>
          <w:rFonts w:asciiTheme="majorHAnsi" w:hAnsiTheme="majorHAnsi" w:cstheme="majorHAnsi"/>
        </w:rPr>
        <w:t xml:space="preserve"> </w:t>
      </w:r>
      <w:r w:rsidRPr="00F4477D">
        <w:rPr>
          <w:rFonts w:asciiTheme="majorHAnsi" w:hAnsiTheme="majorHAnsi" w:cstheme="majorHAnsi"/>
          <w:spacing w:val="-1"/>
        </w:rPr>
        <w:t>Articles</w:t>
      </w:r>
      <w:r w:rsidRPr="00F4477D">
        <w:rPr>
          <w:rFonts w:asciiTheme="majorHAnsi" w:hAnsiTheme="majorHAnsi" w:cstheme="majorHAnsi"/>
          <w:spacing w:val="1"/>
        </w:rPr>
        <w:t xml:space="preserve"> </w:t>
      </w:r>
      <w:r w:rsidRPr="00F4477D">
        <w:rPr>
          <w:rFonts w:asciiTheme="majorHAnsi" w:hAnsiTheme="majorHAnsi" w:cstheme="majorHAnsi"/>
        </w:rPr>
        <w:t>8,</w:t>
      </w:r>
      <w:r w:rsidRPr="00F4477D">
        <w:rPr>
          <w:rFonts w:asciiTheme="majorHAnsi" w:hAnsiTheme="majorHAnsi" w:cstheme="majorHAnsi"/>
          <w:spacing w:val="-3"/>
        </w:rPr>
        <w:t xml:space="preserve"> </w:t>
      </w:r>
      <w:r w:rsidRPr="00F4477D">
        <w:rPr>
          <w:rFonts w:asciiTheme="majorHAnsi" w:hAnsiTheme="majorHAnsi" w:cstheme="majorHAnsi"/>
          <w:spacing w:val="-1"/>
        </w:rPr>
        <w:t>20</w:t>
      </w:r>
      <w:r w:rsidRPr="00F4477D">
        <w:rPr>
          <w:rFonts w:asciiTheme="majorHAnsi" w:hAnsiTheme="majorHAnsi" w:cstheme="majorHAnsi"/>
        </w:rPr>
        <w:t xml:space="preserve"> and</w:t>
      </w:r>
      <w:r w:rsidRPr="00F4477D">
        <w:rPr>
          <w:rFonts w:asciiTheme="majorHAnsi" w:hAnsiTheme="majorHAnsi" w:cstheme="majorHAnsi"/>
          <w:spacing w:val="-4"/>
        </w:rPr>
        <w:t xml:space="preserve"> </w:t>
      </w:r>
      <w:r w:rsidRPr="00F4477D">
        <w:rPr>
          <w:rFonts w:asciiTheme="majorHAnsi" w:hAnsiTheme="majorHAnsi" w:cstheme="majorHAnsi"/>
        </w:rPr>
        <w:t>22</w:t>
      </w:r>
      <w:r w:rsidRPr="00F4477D">
        <w:rPr>
          <w:rFonts w:asciiTheme="majorHAnsi" w:hAnsiTheme="majorHAnsi" w:cstheme="majorHAnsi"/>
          <w:spacing w:val="-2"/>
        </w:rPr>
        <w:t xml:space="preserve"> </w:t>
      </w:r>
      <w:r w:rsidRPr="00F4477D">
        <w:rPr>
          <w:rFonts w:asciiTheme="majorHAnsi" w:hAnsiTheme="majorHAnsi" w:cstheme="majorHAnsi"/>
        </w:rPr>
        <w:t>of</w:t>
      </w:r>
      <w:r w:rsidRPr="00F4477D">
        <w:rPr>
          <w:rFonts w:asciiTheme="majorHAnsi" w:hAnsiTheme="majorHAnsi" w:cstheme="majorHAnsi"/>
          <w:spacing w:val="-2"/>
        </w:rPr>
        <w:t xml:space="preserve"> </w:t>
      </w:r>
      <w:r w:rsidRPr="00F4477D">
        <w:rPr>
          <w:rFonts w:asciiTheme="majorHAnsi" w:hAnsiTheme="majorHAnsi" w:cstheme="majorHAnsi"/>
        </w:rPr>
        <w:t xml:space="preserve">the </w:t>
      </w:r>
      <w:bookmarkStart w:id="2" w:name="_Hlk967524"/>
      <w:r w:rsidR="008E0CC6">
        <w:fldChar w:fldCharType="begin"/>
      </w:r>
      <w:r w:rsidR="008E0CC6">
        <w:instrText xml:space="preserve"> HYPERLINK "http://www.sprfmo.int/assets/Basic-Documents/Convention-web-12-Feb-2018.pdf" </w:instrText>
      </w:r>
      <w:r w:rsidR="008E0CC6">
        <w:fldChar w:fldCharType="separate"/>
      </w:r>
      <w:r w:rsidRPr="00F4477D">
        <w:rPr>
          <w:rStyle w:val="Hyperlink"/>
          <w:rFonts w:asciiTheme="majorHAnsi" w:hAnsiTheme="majorHAnsi" w:cstheme="majorHAnsi"/>
          <w:spacing w:val="-1"/>
        </w:rPr>
        <w:t>Convention</w:t>
      </w:r>
      <w:r w:rsidR="008E0CC6">
        <w:rPr>
          <w:rStyle w:val="Hyperlink"/>
          <w:rFonts w:asciiTheme="majorHAnsi" w:hAnsiTheme="majorHAnsi" w:cstheme="majorHAnsi"/>
          <w:spacing w:val="-1"/>
        </w:rPr>
        <w:fldChar w:fldCharType="end"/>
      </w:r>
      <w:bookmarkEnd w:id="2"/>
      <w:r w:rsidRPr="00F4477D">
        <w:rPr>
          <w:rFonts w:asciiTheme="majorHAnsi" w:hAnsiTheme="majorHAnsi" w:cstheme="majorHAnsi"/>
          <w:spacing w:val="-1"/>
        </w:rPr>
        <w:t>:</w:t>
      </w:r>
    </w:p>
    <w:p w:rsidR="004A68C1" w:rsidRDefault="004A68C1">
      <w:pPr>
        <w:spacing w:before="0" w:after="160" w:line="259" w:lineRule="auto"/>
        <w:jc w:val="left"/>
        <w:rPr>
          <w:rFonts w:eastAsia="Calibri"/>
          <w:color w:val="auto"/>
          <w:spacing w:val="-1"/>
          <w:lang w:val="en-US"/>
        </w:rPr>
      </w:pPr>
      <w:r>
        <w:rPr>
          <w:spacing w:val="-1"/>
        </w:rPr>
        <w:br w:type="page"/>
      </w:r>
    </w:p>
    <w:p w:rsidR="00196CC7" w:rsidRPr="00F4477D" w:rsidRDefault="00196CC7" w:rsidP="00B41895">
      <w:pPr>
        <w:pStyle w:val="BodyText"/>
        <w:spacing w:before="120" w:after="120"/>
        <w:ind w:left="0" w:firstLine="0"/>
        <w:jc w:val="both"/>
        <w:rPr>
          <w:rFonts w:asciiTheme="majorHAnsi" w:hAnsiTheme="majorHAnsi" w:cstheme="majorHAnsi"/>
        </w:rPr>
      </w:pPr>
    </w:p>
    <w:p w:rsidR="00196CC7" w:rsidRPr="00E6620C" w:rsidRDefault="0063024F" w:rsidP="00B41895">
      <w:pPr>
        <w:pStyle w:val="Heading2"/>
        <w:spacing w:before="120" w:after="120"/>
      </w:pPr>
      <w:r w:rsidRPr="00E6620C">
        <w:t>Objectives</w:t>
      </w:r>
    </w:p>
    <w:p w:rsidR="00713209" w:rsidRDefault="00713209" w:rsidP="00B41895">
      <w:pPr>
        <w:pStyle w:val="numberedpara"/>
        <w:ind w:left="0" w:hanging="426"/>
      </w:pPr>
      <w:r w:rsidRPr="0090500A">
        <w:t>To</w:t>
      </w:r>
      <w:r w:rsidRPr="0090500A">
        <w:rPr>
          <w:spacing w:val="37"/>
        </w:rPr>
        <w:t xml:space="preserve"> </w:t>
      </w:r>
      <w:r w:rsidRPr="0090500A">
        <w:t>provide</w:t>
      </w:r>
      <w:r w:rsidRPr="0090500A">
        <w:rPr>
          <w:spacing w:val="37"/>
        </w:rPr>
        <w:t xml:space="preserve"> </w:t>
      </w:r>
      <w:r w:rsidRPr="0090500A">
        <w:t>for</w:t>
      </w:r>
      <w:r w:rsidRPr="0090500A">
        <w:rPr>
          <w:spacing w:val="36"/>
        </w:rPr>
        <w:t xml:space="preserve"> </w:t>
      </w:r>
      <w:r w:rsidRPr="0090500A">
        <w:t>exploratory</w:t>
      </w:r>
      <w:r w:rsidRPr="0090500A">
        <w:rPr>
          <w:spacing w:val="38"/>
        </w:rPr>
        <w:t xml:space="preserve"> </w:t>
      </w:r>
      <w:r w:rsidRPr="0090500A">
        <w:t>bottom</w:t>
      </w:r>
      <w:r w:rsidRPr="0090500A">
        <w:rPr>
          <w:spacing w:val="38"/>
        </w:rPr>
        <w:t xml:space="preserve"> </w:t>
      </w:r>
      <w:r w:rsidRPr="0090500A">
        <w:t>longline</w:t>
      </w:r>
      <w:r w:rsidR="00D0365F">
        <w:t xml:space="preserve"> </w:t>
      </w:r>
      <w:r w:rsidRPr="0090500A">
        <w:t>fishing</w:t>
      </w:r>
      <w:r w:rsidRPr="0090500A">
        <w:rPr>
          <w:spacing w:val="35"/>
        </w:rPr>
        <w:t xml:space="preserve"> </w:t>
      </w:r>
      <w:r w:rsidRPr="0090500A">
        <w:t>for</w:t>
      </w:r>
      <w:r w:rsidRPr="0090500A">
        <w:rPr>
          <w:spacing w:val="36"/>
        </w:rPr>
        <w:t xml:space="preserve"> </w:t>
      </w:r>
      <w:r w:rsidRPr="0090500A">
        <w:t>toothfish</w:t>
      </w:r>
      <w:r w:rsidR="00550939">
        <w:t xml:space="preserve"> </w:t>
      </w:r>
      <w:r w:rsidRPr="0090500A">
        <w:t>in</w:t>
      </w:r>
      <w:r w:rsidRPr="0090500A">
        <w:rPr>
          <w:spacing w:val="35"/>
        </w:rPr>
        <w:t xml:space="preserve"> </w:t>
      </w:r>
      <w:r w:rsidRPr="0090500A">
        <w:t>the</w:t>
      </w:r>
      <w:r w:rsidRPr="0090500A">
        <w:rPr>
          <w:spacing w:val="36"/>
        </w:rPr>
        <w:t xml:space="preserve"> </w:t>
      </w:r>
      <w:r w:rsidRPr="0090500A">
        <w:t>Convention</w:t>
      </w:r>
      <w:r w:rsidRPr="0090500A">
        <w:rPr>
          <w:spacing w:val="35"/>
        </w:rPr>
        <w:t xml:space="preserve"> </w:t>
      </w:r>
      <w:r w:rsidRPr="0090500A">
        <w:t>Area</w:t>
      </w:r>
      <w:r w:rsidRPr="0090500A">
        <w:rPr>
          <w:spacing w:val="36"/>
        </w:rPr>
        <w:t xml:space="preserve"> </w:t>
      </w:r>
      <w:r w:rsidRPr="0090500A">
        <w:t>for</w:t>
      </w:r>
      <w:r w:rsidRPr="0090500A">
        <w:rPr>
          <w:spacing w:val="36"/>
        </w:rPr>
        <w:t xml:space="preserve"> </w:t>
      </w:r>
      <w:r w:rsidRPr="0090500A">
        <w:t>the</w:t>
      </w:r>
      <w:r w:rsidRPr="0090500A">
        <w:rPr>
          <w:spacing w:val="51"/>
        </w:rPr>
        <w:t xml:space="preserve"> </w:t>
      </w:r>
      <w:r w:rsidRPr="0090500A">
        <w:t>purpose</w:t>
      </w:r>
      <w:r w:rsidRPr="0090500A">
        <w:rPr>
          <w:spacing w:val="10"/>
        </w:rPr>
        <w:t xml:space="preserve"> </w:t>
      </w:r>
      <w:r w:rsidRPr="0090500A">
        <w:t>of</w:t>
      </w:r>
      <w:r w:rsidRPr="0090500A">
        <w:rPr>
          <w:spacing w:val="12"/>
        </w:rPr>
        <w:t xml:space="preserve"> </w:t>
      </w:r>
      <w:r w:rsidRPr="0090500A">
        <w:t>obtaining</w:t>
      </w:r>
      <w:r w:rsidRPr="0090500A">
        <w:rPr>
          <w:spacing w:val="11"/>
        </w:rPr>
        <w:t xml:space="preserve"> </w:t>
      </w:r>
      <w:r w:rsidRPr="0090500A">
        <w:t>scientific</w:t>
      </w:r>
      <w:r w:rsidRPr="0090500A">
        <w:rPr>
          <w:spacing w:val="12"/>
        </w:rPr>
        <w:t xml:space="preserve"> </w:t>
      </w:r>
      <w:r w:rsidRPr="0090500A">
        <w:t>data to support the following objectives:</w:t>
      </w:r>
    </w:p>
    <w:p w:rsidR="00A94EC8" w:rsidRDefault="00713209" w:rsidP="00B41895">
      <w:pPr>
        <w:pStyle w:val="subpara1"/>
        <w:ind w:left="0" w:hanging="425"/>
        <w:contextualSpacing w:val="0"/>
      </w:pPr>
      <w:r>
        <w:t>Map</w:t>
      </w:r>
      <w:r w:rsidRPr="00E6620C">
        <w:t xml:space="preserve"> the bathymetry of the fishable area (shallower than about 2500 m) in </w:t>
      </w:r>
      <w:r>
        <w:t xml:space="preserve">the FAO Area 87.3 (Pacific South East excluding the coastal </w:t>
      </w:r>
      <w:r w:rsidR="008325B9">
        <w:t>S</w:t>
      </w:r>
      <w:r>
        <w:t>tates EEZ)</w:t>
      </w:r>
      <w:r w:rsidR="008325B9">
        <w:t>,</w:t>
      </w:r>
      <w:r w:rsidRPr="00713209">
        <w:t xml:space="preserve"> </w:t>
      </w:r>
      <w:r w:rsidR="008325B9">
        <w:t>d</w:t>
      </w:r>
      <w:r w:rsidRPr="00E6620C">
        <w:t>ocument the spatial distribution, catch rates, and relative abundance of Antarctic and Patagonian toothfish in apparently suitable habitat to the north of CCAMLR Areas 88.</w:t>
      </w:r>
      <w:r>
        <w:t>3</w:t>
      </w:r>
      <w:r w:rsidR="00550939">
        <w:t>;</w:t>
      </w:r>
      <w:r w:rsidRPr="00E6620C">
        <w:t xml:space="preserve"> </w:t>
      </w:r>
    </w:p>
    <w:p w:rsidR="00196CC7" w:rsidRPr="00E6620C" w:rsidRDefault="00E311A7" w:rsidP="00B41895">
      <w:pPr>
        <w:pStyle w:val="subpara1"/>
        <w:ind w:left="0" w:hanging="425"/>
        <w:contextualSpacing w:val="0"/>
      </w:pPr>
      <w:r w:rsidRPr="00E6620C">
        <w:t>Characterize</w:t>
      </w:r>
      <w:r w:rsidR="00196CC7" w:rsidRPr="00E6620C">
        <w:t xml:space="preserve"> the biology, life history and spawning dynamics of toothfish in the area;</w:t>
      </w:r>
    </w:p>
    <w:p w:rsidR="00196CC7" w:rsidRDefault="00196CC7" w:rsidP="00B41895">
      <w:pPr>
        <w:pStyle w:val="subpara1"/>
        <w:ind w:left="0" w:hanging="425"/>
        <w:contextualSpacing w:val="0"/>
      </w:pPr>
      <w:r w:rsidRPr="00E6620C">
        <w:t>Tag substantial numbers of toothfish for stock linkage and life history studies, and, potentially, for use in a multi-area CCAMLR stock assessment model and for biomass estimation;</w:t>
      </w:r>
    </w:p>
    <w:p w:rsidR="00E311A7" w:rsidRPr="004E30B4" w:rsidRDefault="00E311A7" w:rsidP="00B41895">
      <w:pPr>
        <w:pStyle w:val="subpara1"/>
        <w:ind w:left="0" w:hanging="425"/>
        <w:contextualSpacing w:val="0"/>
      </w:pPr>
      <w:r w:rsidRPr="004E30B4">
        <w:t xml:space="preserve">Take samples for further </w:t>
      </w:r>
      <w:r w:rsidR="00D0365F" w:rsidRPr="004E30B4">
        <w:t>genetic</w:t>
      </w:r>
      <w:r w:rsidRPr="004E30B4">
        <w:t xml:space="preserve"> studies to know if there is a same population found in the South of Chile and in the Atlantic side. </w:t>
      </w:r>
    </w:p>
    <w:p w:rsidR="007342DB" w:rsidRDefault="00196CC7" w:rsidP="00B41895">
      <w:pPr>
        <w:pStyle w:val="subpara1"/>
        <w:ind w:left="0" w:hanging="425"/>
        <w:contextualSpacing w:val="0"/>
      </w:pPr>
      <w:r w:rsidRPr="00E6620C">
        <w:t>Collect information on distribution, relative abundance, and life history of bycatch and other associated or dependent species;</w:t>
      </w:r>
    </w:p>
    <w:p w:rsidR="004E74B5" w:rsidRDefault="004E74B5" w:rsidP="00B41895">
      <w:pPr>
        <w:pStyle w:val="subpara1"/>
        <w:ind w:left="0" w:hanging="425"/>
        <w:contextualSpacing w:val="0"/>
      </w:pPr>
      <w:r>
        <w:t xml:space="preserve">Provide occurrence information on marine mammals, seabirds, turtles, sharks and other species of concern. </w:t>
      </w:r>
    </w:p>
    <w:p w:rsidR="00196CC7" w:rsidRPr="004E30B4" w:rsidRDefault="0063024F" w:rsidP="00B41895">
      <w:pPr>
        <w:pStyle w:val="Heading2"/>
        <w:spacing w:before="120" w:after="120"/>
      </w:pPr>
      <w:r w:rsidRPr="004E30B4">
        <w:t>Definitions</w:t>
      </w:r>
    </w:p>
    <w:p w:rsidR="00196CC7" w:rsidRPr="00F4477D" w:rsidRDefault="00196CC7" w:rsidP="00B41895">
      <w:pPr>
        <w:pStyle w:val="numberedpara"/>
        <w:ind w:left="0" w:hanging="426"/>
      </w:pPr>
      <w:r w:rsidRPr="00F4477D">
        <w:t>For the purposes of</w:t>
      </w:r>
      <w:r w:rsidRPr="00C4487D">
        <w:t xml:space="preserve"> </w:t>
      </w:r>
      <w:r w:rsidRPr="00F4477D">
        <w:t>this</w:t>
      </w:r>
      <w:r w:rsidRPr="00C4487D">
        <w:t xml:space="preserve"> </w:t>
      </w:r>
      <w:r w:rsidRPr="00F4477D">
        <w:t>measure:</w:t>
      </w:r>
    </w:p>
    <w:p w:rsidR="00196CC7" w:rsidRPr="00F4477D" w:rsidRDefault="00196CC7" w:rsidP="00B41895">
      <w:pPr>
        <w:pStyle w:val="subpara1"/>
        <w:ind w:left="0" w:hanging="425"/>
        <w:contextualSpacing w:val="0"/>
      </w:pPr>
      <w:r w:rsidRPr="00F4477D">
        <w:t>“toothfish” means both Patagonian toothfish (</w:t>
      </w:r>
      <w:proofErr w:type="spellStart"/>
      <w:r w:rsidRPr="00F4477D">
        <w:rPr>
          <w:i/>
        </w:rPr>
        <w:t>Dissostichus</w:t>
      </w:r>
      <w:proofErr w:type="spellEnd"/>
      <w:r w:rsidRPr="00F4477D">
        <w:rPr>
          <w:i/>
        </w:rPr>
        <w:t xml:space="preserve"> </w:t>
      </w:r>
      <w:proofErr w:type="spellStart"/>
      <w:r w:rsidRPr="00F4477D">
        <w:rPr>
          <w:i/>
        </w:rPr>
        <w:t>eleginoides</w:t>
      </w:r>
      <w:proofErr w:type="spellEnd"/>
      <w:r w:rsidRPr="00F4477D">
        <w:t>) and Antarctic</w:t>
      </w:r>
      <w:r w:rsidRPr="00F4477D">
        <w:rPr>
          <w:spacing w:val="81"/>
        </w:rPr>
        <w:t xml:space="preserve"> </w:t>
      </w:r>
      <w:r w:rsidRPr="00F4477D">
        <w:t>toothfish (</w:t>
      </w:r>
      <w:proofErr w:type="spellStart"/>
      <w:r w:rsidRPr="00F4477D">
        <w:rPr>
          <w:i/>
        </w:rPr>
        <w:t>Dissostichus</w:t>
      </w:r>
      <w:proofErr w:type="spellEnd"/>
      <w:r w:rsidRPr="00F4477D">
        <w:rPr>
          <w:i/>
          <w:spacing w:val="-2"/>
        </w:rPr>
        <w:t xml:space="preserve"> </w:t>
      </w:r>
      <w:proofErr w:type="spellStart"/>
      <w:r w:rsidRPr="00F4477D">
        <w:rPr>
          <w:i/>
        </w:rPr>
        <w:t>mawsoni</w:t>
      </w:r>
      <w:proofErr w:type="spellEnd"/>
      <w:r w:rsidRPr="00F4477D">
        <w:t>);</w:t>
      </w:r>
    </w:p>
    <w:p w:rsidR="00196CC7" w:rsidRPr="00CE5B5D" w:rsidRDefault="00196CC7" w:rsidP="00B41895">
      <w:pPr>
        <w:pStyle w:val="subpara1"/>
        <w:ind w:left="0" w:hanging="425"/>
        <w:contextualSpacing w:val="0"/>
      </w:pPr>
      <w:r w:rsidRPr="00CE5B5D">
        <w:t>“bottom</w:t>
      </w:r>
      <w:r w:rsidRPr="00CE5B5D">
        <w:rPr>
          <w:spacing w:val="1"/>
        </w:rPr>
        <w:t xml:space="preserve"> </w:t>
      </w:r>
      <w:r w:rsidRPr="00CE5B5D">
        <w:t xml:space="preserve">longline” means </w:t>
      </w:r>
      <w:r w:rsidR="00FE7F18" w:rsidRPr="00CE5B5D">
        <w:t>trotline</w:t>
      </w:r>
      <w:r w:rsidRPr="00CE5B5D">
        <w:t xml:space="preserve"> gear as specified</w:t>
      </w:r>
      <w:r w:rsidRPr="00CE5B5D">
        <w:rPr>
          <w:spacing w:val="60"/>
        </w:rPr>
        <w:t xml:space="preserve"> </w:t>
      </w:r>
      <w:r w:rsidRPr="00CE5B5D">
        <w:t xml:space="preserve">in the </w:t>
      </w:r>
      <w:hyperlink r:id="rId16" w:history="1">
        <w:r w:rsidRPr="00CE5B5D">
          <w:rPr>
            <w:rStyle w:val="Hyperlink"/>
            <w:rFonts w:cstheme="majorHAnsi"/>
            <w:spacing w:val="-1"/>
          </w:rPr>
          <w:t>CCAMLR</w:t>
        </w:r>
        <w:r w:rsidRPr="00CE5B5D">
          <w:rPr>
            <w:rStyle w:val="Hyperlink"/>
            <w:rFonts w:cstheme="majorHAnsi"/>
            <w:spacing w:val="-3"/>
          </w:rPr>
          <w:t xml:space="preserve"> </w:t>
        </w:r>
        <w:r w:rsidRPr="00CE5B5D">
          <w:rPr>
            <w:rStyle w:val="Hyperlink"/>
            <w:rFonts w:cstheme="majorHAnsi"/>
          </w:rPr>
          <w:t>Gear</w:t>
        </w:r>
        <w:r w:rsidRPr="00CE5B5D">
          <w:rPr>
            <w:rStyle w:val="Hyperlink"/>
            <w:rFonts w:cstheme="majorHAnsi"/>
            <w:spacing w:val="-1"/>
          </w:rPr>
          <w:t xml:space="preserve"> Library</w:t>
        </w:r>
      </w:hyperlink>
      <w:r w:rsidR="004E30B4" w:rsidRPr="00CE5B5D">
        <w:rPr>
          <w:rStyle w:val="Hyperlink"/>
          <w:rFonts w:cstheme="majorHAnsi"/>
          <w:spacing w:val="-1"/>
        </w:rPr>
        <w:t>,</w:t>
      </w:r>
      <w:r w:rsidR="00FE7F18" w:rsidRPr="00CE5B5D">
        <w:t xml:space="preserve"> with the inclusion of “</w:t>
      </w:r>
      <w:proofErr w:type="spellStart"/>
      <w:r w:rsidR="00FE7F18" w:rsidRPr="00CE5B5D">
        <w:t>Cachaloteras</w:t>
      </w:r>
      <w:proofErr w:type="spellEnd"/>
      <w:r w:rsidR="00FE7F18" w:rsidRPr="00CE5B5D">
        <w:t>” to reduce interaction with marine mammals and eliminate interaction with sea birds</w:t>
      </w:r>
      <w:r w:rsidR="004E30B4" w:rsidRPr="00CE5B5D">
        <w:rPr>
          <w:rStyle w:val="FootnoteReference"/>
        </w:rPr>
        <w:footnoteReference w:id="1"/>
      </w:r>
      <w:r w:rsidR="00032D3C" w:rsidRPr="00CE5B5D">
        <w:t>.</w:t>
      </w:r>
    </w:p>
    <w:p w:rsidR="00196CC7" w:rsidRPr="0063024F" w:rsidRDefault="0063024F" w:rsidP="00B41895">
      <w:pPr>
        <w:pStyle w:val="Heading2"/>
        <w:spacing w:before="120" w:after="120"/>
      </w:pPr>
      <w:r w:rsidRPr="0063024F">
        <w:t>Application</w:t>
      </w:r>
    </w:p>
    <w:p w:rsidR="00196CC7" w:rsidRPr="00C4487D" w:rsidRDefault="00FE7F18" w:rsidP="00B41895">
      <w:pPr>
        <w:pStyle w:val="numberedpara"/>
        <w:ind w:left="0" w:hanging="426"/>
      </w:pPr>
      <w:r w:rsidRPr="00F4477D">
        <w:t>This</w:t>
      </w:r>
      <w:r w:rsidRPr="00C4487D">
        <w:t xml:space="preserve"> </w:t>
      </w:r>
      <w:r w:rsidRPr="00F4477D">
        <w:t>measure</w:t>
      </w:r>
      <w:r w:rsidRPr="00C4487D">
        <w:t xml:space="preserve"> </w:t>
      </w:r>
      <w:r w:rsidRPr="00F4477D">
        <w:t>applies</w:t>
      </w:r>
      <w:r w:rsidRPr="00C4487D">
        <w:t xml:space="preserve"> </w:t>
      </w:r>
      <w:r w:rsidRPr="00F4477D">
        <w:t>to</w:t>
      </w:r>
      <w:r w:rsidRPr="00C4487D">
        <w:t xml:space="preserve"> </w:t>
      </w:r>
      <w:r w:rsidRPr="00F4477D">
        <w:t>exploratory</w:t>
      </w:r>
      <w:r w:rsidRPr="00C4487D">
        <w:t xml:space="preserve"> fishing </w:t>
      </w:r>
      <w:r w:rsidRPr="00F4477D">
        <w:t>for</w:t>
      </w:r>
      <w:r w:rsidRPr="00C4487D">
        <w:t xml:space="preserve"> </w:t>
      </w:r>
      <w:r w:rsidRPr="00F4477D">
        <w:t>toothfish</w:t>
      </w:r>
      <w:r w:rsidRPr="00C4487D">
        <w:t xml:space="preserve"> </w:t>
      </w:r>
      <w:r w:rsidRPr="00F4477D">
        <w:t>as</w:t>
      </w:r>
      <w:r w:rsidRPr="00C4487D">
        <w:t xml:space="preserve"> </w:t>
      </w:r>
      <w:r w:rsidRPr="00F4477D">
        <w:t>described</w:t>
      </w:r>
      <w:r w:rsidRPr="00C4487D">
        <w:t xml:space="preserve"> </w:t>
      </w:r>
      <w:r w:rsidRPr="00F4477D">
        <w:t>in</w:t>
      </w:r>
      <w:r w:rsidRPr="00C4487D">
        <w:t xml:space="preserve"> </w:t>
      </w:r>
      <w:hyperlink r:id="rId17" w:history="1">
        <w:r w:rsidRPr="00032D3C">
          <w:rPr>
            <w:rStyle w:val="Hyperlink"/>
            <w:rFonts w:cstheme="majorHAnsi"/>
          </w:rPr>
          <w:t>SC7-DW03 Rev3</w:t>
        </w:r>
      </w:hyperlink>
      <w:r>
        <w:t xml:space="preserve"> </w:t>
      </w:r>
      <w:r w:rsidRPr="00FE7F18">
        <w:t>“</w:t>
      </w:r>
      <w:r w:rsidRPr="00C4487D">
        <w:t>Chile exploratory fishing for Patagonian toothfish within the SPRFMO Area”</w:t>
      </w:r>
      <w:r w:rsidR="007021B3" w:rsidRPr="00C4487D">
        <w:t xml:space="preserve">. </w:t>
      </w:r>
    </w:p>
    <w:p w:rsidR="00196CC7" w:rsidRPr="00F4477D" w:rsidRDefault="00196CC7" w:rsidP="00B41895">
      <w:pPr>
        <w:pStyle w:val="numberedpara"/>
        <w:ind w:left="0" w:hanging="426"/>
      </w:pPr>
      <w:r w:rsidRPr="00F4477D">
        <w:t>None</w:t>
      </w:r>
      <w:r w:rsidRPr="00C4487D">
        <w:t xml:space="preserve"> </w:t>
      </w:r>
      <w:r w:rsidRPr="00F4477D">
        <w:t>of</w:t>
      </w:r>
      <w:r w:rsidRPr="00C4487D">
        <w:t xml:space="preserve"> </w:t>
      </w:r>
      <w:r w:rsidRPr="00F4477D">
        <w:t>the</w:t>
      </w:r>
      <w:r w:rsidRPr="00C4487D">
        <w:t xml:space="preserve"> </w:t>
      </w:r>
      <w:r w:rsidRPr="00F4477D">
        <w:t>obligations</w:t>
      </w:r>
      <w:r w:rsidRPr="00C4487D">
        <w:t xml:space="preserve"> in </w:t>
      </w:r>
      <w:r w:rsidRPr="00F4477D">
        <w:t>this</w:t>
      </w:r>
      <w:r w:rsidRPr="00C4487D">
        <w:t xml:space="preserve"> </w:t>
      </w:r>
      <w:r w:rsidRPr="00F4477D">
        <w:t>measure</w:t>
      </w:r>
      <w:r w:rsidRPr="00C4487D">
        <w:t xml:space="preserve"> </w:t>
      </w:r>
      <w:r w:rsidRPr="00F4477D">
        <w:t>exempt</w:t>
      </w:r>
      <w:r w:rsidRPr="00C4487D">
        <w:t xml:space="preserve"> </w:t>
      </w:r>
      <w:r w:rsidRPr="00F4477D">
        <w:t>a</w:t>
      </w:r>
      <w:r w:rsidRPr="00C4487D">
        <w:t xml:space="preserve"> </w:t>
      </w:r>
      <w:r w:rsidRPr="00F4477D">
        <w:t>Member</w:t>
      </w:r>
      <w:r w:rsidRPr="00C4487D">
        <w:t xml:space="preserve"> </w:t>
      </w:r>
      <w:r w:rsidRPr="00F4477D">
        <w:t>or</w:t>
      </w:r>
      <w:r w:rsidRPr="00C4487D">
        <w:t xml:space="preserve"> </w:t>
      </w:r>
      <w:r w:rsidRPr="00F4477D">
        <w:t>CNCP</w:t>
      </w:r>
      <w:r w:rsidRPr="00C4487D">
        <w:t xml:space="preserve"> </w:t>
      </w:r>
      <w:r w:rsidRPr="00F4477D">
        <w:t>from</w:t>
      </w:r>
      <w:r w:rsidRPr="00C4487D">
        <w:t xml:space="preserve"> </w:t>
      </w:r>
      <w:r w:rsidRPr="00F4477D">
        <w:t>complying</w:t>
      </w:r>
      <w:r w:rsidRPr="00C4487D">
        <w:t xml:space="preserve"> </w:t>
      </w:r>
      <w:r w:rsidRPr="00F4477D">
        <w:t>with</w:t>
      </w:r>
      <w:r w:rsidRPr="00C4487D">
        <w:t xml:space="preserve"> any </w:t>
      </w:r>
      <w:r w:rsidRPr="00F4477D">
        <w:t>Convention</w:t>
      </w:r>
      <w:r w:rsidRPr="00C4487D">
        <w:t xml:space="preserve"> </w:t>
      </w:r>
      <w:r w:rsidRPr="00F4477D">
        <w:t xml:space="preserve">obligation or </w:t>
      </w:r>
      <w:r w:rsidRPr="00C4487D">
        <w:t xml:space="preserve">any </w:t>
      </w:r>
      <w:r w:rsidRPr="00F4477D">
        <w:t xml:space="preserve">other </w:t>
      </w:r>
      <w:r w:rsidRPr="00C4487D">
        <w:t>CMMs</w:t>
      </w:r>
      <w:r w:rsidRPr="00F4477D">
        <w:t xml:space="preserve"> adopted by</w:t>
      </w:r>
      <w:r w:rsidRPr="00C4487D">
        <w:t xml:space="preserve"> </w:t>
      </w:r>
      <w:r w:rsidRPr="00F4477D">
        <w:t>the Commission.</w:t>
      </w:r>
    </w:p>
    <w:p w:rsidR="00196CC7" w:rsidRPr="008D5930" w:rsidRDefault="0063024F" w:rsidP="00B41895">
      <w:pPr>
        <w:pStyle w:val="Heading2"/>
        <w:spacing w:before="120" w:after="120"/>
      </w:pPr>
      <w:r w:rsidRPr="008D5930">
        <w:t>Details and Specification of Exploratory Fishing Activities</w:t>
      </w:r>
    </w:p>
    <w:p w:rsidR="00196CC7" w:rsidRDefault="00196CC7" w:rsidP="00B41895">
      <w:pPr>
        <w:pStyle w:val="numberedpara"/>
        <w:ind w:left="0" w:hanging="426"/>
      </w:pPr>
      <w:r w:rsidRPr="00F4477D">
        <w:t>Fishing for toothfish, using</w:t>
      </w:r>
      <w:r w:rsidRPr="00C4487D">
        <w:t xml:space="preserve"> </w:t>
      </w:r>
      <w:r w:rsidRPr="00F4477D">
        <w:t>the</w:t>
      </w:r>
      <w:r w:rsidRPr="00C4487D">
        <w:t xml:space="preserve"> </w:t>
      </w:r>
      <w:r w:rsidRPr="00F4477D">
        <w:t>bottom longline</w:t>
      </w:r>
      <w:r w:rsidRPr="00C4487D">
        <w:t xml:space="preserve"> method,</w:t>
      </w:r>
      <w:r w:rsidRPr="00F4477D">
        <w:t xml:space="preserve"> may be</w:t>
      </w:r>
      <w:r w:rsidRPr="00C4487D">
        <w:t xml:space="preserve"> </w:t>
      </w:r>
      <w:r w:rsidRPr="00F4477D">
        <w:t>conducted in</w:t>
      </w:r>
      <w:r w:rsidRPr="00C4487D">
        <w:t xml:space="preserve"> </w:t>
      </w:r>
      <w:r w:rsidRPr="00F4477D">
        <w:t>the</w:t>
      </w:r>
      <w:r w:rsidRPr="00C4487D">
        <w:t xml:space="preserve"> </w:t>
      </w:r>
      <w:r w:rsidRPr="00F4477D">
        <w:t>exploratory</w:t>
      </w:r>
      <w:r w:rsidRPr="00C4487D">
        <w:t xml:space="preserve"> </w:t>
      </w:r>
      <w:r w:rsidRPr="00F4477D">
        <w:t>fishing</w:t>
      </w:r>
      <w:r w:rsidRPr="00C4487D">
        <w:t xml:space="preserve"> </w:t>
      </w:r>
      <w:r w:rsidRPr="00F4477D">
        <w:t>strata</w:t>
      </w:r>
      <w:r w:rsidRPr="00C4487D">
        <w:t xml:space="preserve"> </w:t>
      </w:r>
      <w:r w:rsidRPr="00F4477D">
        <w:t>identified in</w:t>
      </w:r>
      <w:r w:rsidRPr="00C4487D">
        <w:t xml:space="preserve"> </w:t>
      </w:r>
      <w:r w:rsidRPr="00F4477D">
        <w:t>Table</w:t>
      </w:r>
      <w:r w:rsidRPr="00C4487D">
        <w:t xml:space="preserve"> </w:t>
      </w:r>
      <w:r w:rsidRPr="00F4477D">
        <w:t>1</w:t>
      </w:r>
      <w:r w:rsidRPr="00C4487D">
        <w:t xml:space="preserve"> </w:t>
      </w:r>
      <w:r w:rsidRPr="00F4477D">
        <w:t>below.</w:t>
      </w:r>
    </w:p>
    <w:p w:rsidR="00196CC7" w:rsidRDefault="00196CC7" w:rsidP="00B41895">
      <w:pPr>
        <w:jc w:val="center"/>
        <w:rPr>
          <w:b/>
          <w:spacing w:val="-1"/>
          <w:sz w:val="24"/>
        </w:rPr>
      </w:pPr>
      <w:r w:rsidRPr="0046051F">
        <w:rPr>
          <w:b/>
          <w:spacing w:val="-1"/>
          <w:sz w:val="24"/>
        </w:rPr>
        <w:t>Table</w:t>
      </w:r>
      <w:r w:rsidRPr="0046051F">
        <w:rPr>
          <w:b/>
          <w:spacing w:val="-6"/>
          <w:sz w:val="24"/>
        </w:rPr>
        <w:t xml:space="preserve"> </w:t>
      </w:r>
      <w:r w:rsidRPr="0046051F">
        <w:rPr>
          <w:b/>
          <w:sz w:val="24"/>
        </w:rPr>
        <w:t>1:</w:t>
      </w:r>
      <w:r w:rsidRPr="0046051F">
        <w:rPr>
          <w:b/>
          <w:spacing w:val="-5"/>
          <w:sz w:val="24"/>
        </w:rPr>
        <w:t xml:space="preserve"> </w:t>
      </w:r>
      <w:r w:rsidRPr="0046051F">
        <w:rPr>
          <w:b/>
          <w:sz w:val="24"/>
        </w:rPr>
        <w:t>Corner</w:t>
      </w:r>
      <w:r w:rsidRPr="0046051F">
        <w:rPr>
          <w:b/>
          <w:spacing w:val="-6"/>
          <w:sz w:val="24"/>
        </w:rPr>
        <w:t xml:space="preserve"> </w:t>
      </w:r>
      <w:r w:rsidRPr="0046051F">
        <w:rPr>
          <w:b/>
          <w:sz w:val="24"/>
        </w:rPr>
        <w:t>positions</w:t>
      </w:r>
      <w:r w:rsidRPr="0046051F">
        <w:rPr>
          <w:b/>
          <w:spacing w:val="-6"/>
          <w:sz w:val="24"/>
        </w:rPr>
        <w:t xml:space="preserve"> </w:t>
      </w:r>
      <w:r w:rsidRPr="0046051F">
        <w:rPr>
          <w:b/>
          <w:spacing w:val="-1"/>
          <w:sz w:val="24"/>
        </w:rPr>
        <w:t>for</w:t>
      </w:r>
      <w:r w:rsidRPr="0046051F">
        <w:rPr>
          <w:b/>
          <w:spacing w:val="-7"/>
          <w:sz w:val="24"/>
        </w:rPr>
        <w:t xml:space="preserve"> </w:t>
      </w:r>
      <w:r w:rsidRPr="0046051F">
        <w:rPr>
          <w:b/>
          <w:sz w:val="24"/>
        </w:rPr>
        <w:t>the</w:t>
      </w:r>
      <w:r w:rsidRPr="0046051F">
        <w:rPr>
          <w:b/>
          <w:spacing w:val="-5"/>
          <w:sz w:val="24"/>
        </w:rPr>
        <w:t xml:space="preserve"> </w:t>
      </w:r>
      <w:r w:rsidRPr="0046051F">
        <w:rPr>
          <w:b/>
          <w:spacing w:val="-1"/>
          <w:sz w:val="24"/>
        </w:rPr>
        <w:t xml:space="preserve">four exploratory </w:t>
      </w:r>
      <w:r w:rsidR="00A94EC8">
        <w:rPr>
          <w:b/>
          <w:spacing w:val="-1"/>
          <w:sz w:val="24"/>
        </w:rPr>
        <w:t>research boxes</w:t>
      </w:r>
    </w:p>
    <w:tbl>
      <w:tblPr>
        <w:tblStyle w:val="TableGrid"/>
        <w:tblW w:w="8220" w:type="dxa"/>
        <w:jc w:val="center"/>
        <w:tblLook w:val="04A0" w:firstRow="1" w:lastRow="0" w:firstColumn="1" w:lastColumn="0" w:noHBand="0" w:noVBand="1"/>
      </w:tblPr>
      <w:tblGrid>
        <w:gridCol w:w="884"/>
        <w:gridCol w:w="1834"/>
        <w:gridCol w:w="1834"/>
        <w:gridCol w:w="1834"/>
        <w:gridCol w:w="1834"/>
      </w:tblGrid>
      <w:tr w:rsidR="008D5930" w:rsidRPr="008D5930" w:rsidTr="008D5930">
        <w:trPr>
          <w:jc w:val="center"/>
        </w:trPr>
        <w:tc>
          <w:tcPr>
            <w:tcW w:w="884" w:type="dxa"/>
          </w:tcPr>
          <w:p w:rsidR="000F1801" w:rsidRPr="008D5930" w:rsidRDefault="000F1801" w:rsidP="00B41895">
            <w:pPr>
              <w:spacing w:before="0" w:after="0"/>
              <w:jc w:val="center"/>
              <w:rPr>
                <w:rFonts w:cstheme="minorHAnsi"/>
                <w:sz w:val="20"/>
                <w:szCs w:val="20"/>
              </w:rPr>
            </w:pPr>
            <w:r w:rsidRPr="008D5930">
              <w:rPr>
                <w:rFonts w:cstheme="minorHAnsi"/>
                <w:sz w:val="20"/>
                <w:szCs w:val="20"/>
              </w:rPr>
              <w:t>Block</w:t>
            </w:r>
          </w:p>
        </w:tc>
        <w:tc>
          <w:tcPr>
            <w:tcW w:w="1834" w:type="dxa"/>
          </w:tcPr>
          <w:p w:rsidR="000F1801" w:rsidRPr="008D5930" w:rsidRDefault="000F1801" w:rsidP="00B41895">
            <w:pPr>
              <w:spacing w:before="0" w:after="0"/>
              <w:jc w:val="center"/>
              <w:rPr>
                <w:rFonts w:cstheme="minorHAnsi"/>
                <w:sz w:val="20"/>
                <w:szCs w:val="20"/>
              </w:rPr>
            </w:pPr>
            <w:r w:rsidRPr="008D5930">
              <w:rPr>
                <w:rFonts w:cstheme="minorHAnsi"/>
                <w:sz w:val="20"/>
                <w:szCs w:val="20"/>
              </w:rPr>
              <w:t>1</w:t>
            </w:r>
          </w:p>
        </w:tc>
        <w:tc>
          <w:tcPr>
            <w:tcW w:w="1834" w:type="dxa"/>
          </w:tcPr>
          <w:p w:rsidR="000F1801" w:rsidRPr="008D5930" w:rsidRDefault="000F1801" w:rsidP="00B41895">
            <w:pPr>
              <w:spacing w:before="0" w:after="0"/>
              <w:jc w:val="center"/>
              <w:rPr>
                <w:rFonts w:cstheme="minorHAnsi"/>
                <w:sz w:val="20"/>
                <w:szCs w:val="20"/>
              </w:rPr>
            </w:pPr>
            <w:r w:rsidRPr="008D5930">
              <w:rPr>
                <w:rFonts w:cstheme="minorHAnsi"/>
                <w:sz w:val="20"/>
                <w:szCs w:val="20"/>
              </w:rPr>
              <w:t>2</w:t>
            </w:r>
          </w:p>
        </w:tc>
        <w:tc>
          <w:tcPr>
            <w:tcW w:w="1834" w:type="dxa"/>
          </w:tcPr>
          <w:p w:rsidR="000F1801" w:rsidRPr="008D5930" w:rsidRDefault="000F1801" w:rsidP="00B41895">
            <w:pPr>
              <w:spacing w:before="0" w:after="0"/>
              <w:jc w:val="center"/>
              <w:rPr>
                <w:rFonts w:cstheme="minorHAnsi"/>
                <w:sz w:val="20"/>
                <w:szCs w:val="20"/>
              </w:rPr>
            </w:pPr>
            <w:r w:rsidRPr="008D5930">
              <w:rPr>
                <w:rFonts w:cstheme="minorHAnsi"/>
                <w:sz w:val="20"/>
                <w:szCs w:val="20"/>
              </w:rPr>
              <w:t>3</w:t>
            </w:r>
          </w:p>
        </w:tc>
        <w:tc>
          <w:tcPr>
            <w:tcW w:w="1834" w:type="dxa"/>
          </w:tcPr>
          <w:p w:rsidR="000F1801" w:rsidRPr="008D5930" w:rsidRDefault="000F1801" w:rsidP="00B41895">
            <w:pPr>
              <w:spacing w:before="0" w:after="0"/>
              <w:jc w:val="center"/>
              <w:rPr>
                <w:rFonts w:cstheme="minorHAnsi"/>
                <w:sz w:val="20"/>
                <w:szCs w:val="20"/>
              </w:rPr>
            </w:pPr>
            <w:r w:rsidRPr="008D5930">
              <w:rPr>
                <w:rFonts w:cstheme="minorHAnsi"/>
                <w:sz w:val="20"/>
                <w:szCs w:val="20"/>
              </w:rPr>
              <w:t>4</w:t>
            </w:r>
          </w:p>
        </w:tc>
      </w:tr>
      <w:tr w:rsidR="008D5930" w:rsidRPr="008D5930" w:rsidTr="008D5930">
        <w:trPr>
          <w:trHeight w:val="284"/>
          <w:jc w:val="center"/>
        </w:trPr>
        <w:tc>
          <w:tcPr>
            <w:tcW w:w="884" w:type="dxa"/>
            <w:vAlign w:val="center"/>
          </w:tcPr>
          <w:p w:rsidR="000F1801" w:rsidRPr="008D5930" w:rsidRDefault="000F1801" w:rsidP="00B41895">
            <w:pPr>
              <w:spacing w:before="0" w:after="0"/>
              <w:jc w:val="center"/>
              <w:rPr>
                <w:rFonts w:cstheme="minorHAnsi"/>
                <w:sz w:val="20"/>
                <w:szCs w:val="20"/>
              </w:rPr>
            </w:pPr>
            <w:r w:rsidRPr="008D5930">
              <w:rPr>
                <w:rFonts w:cstheme="minorHAnsi"/>
                <w:sz w:val="20"/>
                <w:szCs w:val="20"/>
              </w:rPr>
              <w:t>NW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42º52</w:t>
            </w:r>
            <w:r w:rsidR="00C4487D">
              <w:rPr>
                <w:rFonts w:cstheme="minorHAnsi"/>
                <w:spacing w:val="-4"/>
                <w:sz w:val="20"/>
                <w:szCs w:val="20"/>
              </w:rPr>
              <w:t>’</w:t>
            </w:r>
            <w:r w:rsidRPr="008D5930">
              <w:rPr>
                <w:rFonts w:cstheme="minorHAnsi"/>
                <w:spacing w:val="-4"/>
                <w:sz w:val="20"/>
                <w:szCs w:val="20"/>
              </w:rPr>
              <w:t>S; 98º28</w:t>
            </w:r>
            <w:r w:rsidR="008D5930" w:rsidRPr="008D5930">
              <w:rPr>
                <w:rFonts w:cstheme="minorHAnsi"/>
                <w:spacing w:val="-4"/>
                <w:sz w:val="20"/>
                <w:szCs w:val="20"/>
              </w:rPr>
              <w:t>’</w:t>
            </w:r>
            <w:r w:rsidRPr="008D5930">
              <w:rPr>
                <w:rFonts w:cstheme="minorHAnsi"/>
                <w:spacing w:val="-4"/>
                <w:sz w:val="20"/>
                <w:szCs w:val="20"/>
              </w:rPr>
              <w:t>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59º</w:t>
            </w:r>
            <w:r w:rsidR="008D5930" w:rsidRPr="008D5930">
              <w:rPr>
                <w:rFonts w:cstheme="minorHAnsi"/>
                <w:spacing w:val="-4"/>
                <w:sz w:val="20"/>
                <w:szCs w:val="20"/>
              </w:rPr>
              <w:t xml:space="preserve">00’S; </w:t>
            </w:r>
            <w:r w:rsidRPr="008D5930">
              <w:rPr>
                <w:rFonts w:cstheme="minorHAnsi"/>
                <w:spacing w:val="-4"/>
                <w:sz w:val="20"/>
                <w:szCs w:val="20"/>
              </w:rPr>
              <w:t>96º 00’W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59º 00’S; 75º00’W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55º 00’S; 95º00’W</w:t>
            </w:r>
          </w:p>
        </w:tc>
      </w:tr>
      <w:tr w:rsidR="008D5930" w:rsidRPr="008D5930" w:rsidTr="008D5930">
        <w:trPr>
          <w:trHeight w:val="284"/>
          <w:jc w:val="center"/>
        </w:trPr>
        <w:tc>
          <w:tcPr>
            <w:tcW w:w="884" w:type="dxa"/>
            <w:vAlign w:val="center"/>
          </w:tcPr>
          <w:p w:rsidR="000F1801" w:rsidRPr="008D5930" w:rsidRDefault="000F1801" w:rsidP="00B41895">
            <w:pPr>
              <w:spacing w:before="0" w:after="0"/>
              <w:jc w:val="center"/>
              <w:rPr>
                <w:rFonts w:cstheme="minorHAnsi"/>
                <w:sz w:val="20"/>
                <w:szCs w:val="20"/>
              </w:rPr>
            </w:pPr>
            <w:r w:rsidRPr="008D5930">
              <w:rPr>
                <w:rFonts w:cstheme="minorHAnsi"/>
                <w:sz w:val="20"/>
                <w:szCs w:val="20"/>
              </w:rPr>
              <w:t>NE</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42º52</w:t>
            </w:r>
            <w:r w:rsidR="00C4487D">
              <w:rPr>
                <w:rFonts w:cstheme="minorHAnsi"/>
                <w:spacing w:val="-4"/>
                <w:sz w:val="20"/>
                <w:szCs w:val="20"/>
              </w:rPr>
              <w:t>’</w:t>
            </w:r>
            <w:r w:rsidRPr="008D5930">
              <w:rPr>
                <w:rFonts w:cstheme="minorHAnsi"/>
                <w:spacing w:val="-4"/>
                <w:sz w:val="20"/>
                <w:szCs w:val="20"/>
              </w:rPr>
              <w:t>S; 96º00</w:t>
            </w:r>
            <w:r w:rsidR="008D5930" w:rsidRPr="008D5930">
              <w:rPr>
                <w:rFonts w:cstheme="minorHAnsi"/>
                <w:spacing w:val="-4"/>
                <w:sz w:val="20"/>
                <w:szCs w:val="20"/>
              </w:rPr>
              <w:t>’</w:t>
            </w:r>
            <w:r w:rsidRPr="008D5930">
              <w:rPr>
                <w:rFonts w:cstheme="minorHAnsi"/>
                <w:spacing w:val="-4"/>
                <w:sz w:val="20"/>
                <w:szCs w:val="20"/>
              </w:rPr>
              <w:t>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58º</w:t>
            </w:r>
            <w:r w:rsidR="008D5930" w:rsidRPr="008D5930">
              <w:rPr>
                <w:rFonts w:cstheme="minorHAnsi"/>
                <w:spacing w:val="-4"/>
                <w:sz w:val="20"/>
                <w:szCs w:val="20"/>
              </w:rPr>
              <w:t xml:space="preserve">21’S; </w:t>
            </w:r>
            <w:r w:rsidRPr="008D5930">
              <w:rPr>
                <w:rFonts w:cstheme="minorHAnsi"/>
                <w:spacing w:val="-4"/>
                <w:sz w:val="20"/>
                <w:szCs w:val="20"/>
              </w:rPr>
              <w:t>96º00’W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59º 00’S; 73º00’W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54º 00’S; 92º00’W</w:t>
            </w:r>
          </w:p>
        </w:tc>
      </w:tr>
      <w:tr w:rsidR="008D5930" w:rsidRPr="008D5930" w:rsidTr="008D5930">
        <w:trPr>
          <w:trHeight w:val="284"/>
          <w:jc w:val="center"/>
        </w:trPr>
        <w:tc>
          <w:tcPr>
            <w:tcW w:w="884" w:type="dxa"/>
            <w:vAlign w:val="center"/>
          </w:tcPr>
          <w:p w:rsidR="000F1801" w:rsidRPr="008D5930" w:rsidRDefault="000F1801" w:rsidP="00B41895">
            <w:pPr>
              <w:spacing w:before="0" w:after="0"/>
              <w:jc w:val="center"/>
              <w:rPr>
                <w:rFonts w:cstheme="minorHAnsi"/>
                <w:sz w:val="20"/>
                <w:szCs w:val="20"/>
              </w:rPr>
            </w:pPr>
            <w:r w:rsidRPr="008D5930">
              <w:rPr>
                <w:rFonts w:cstheme="minorHAnsi"/>
                <w:sz w:val="20"/>
                <w:szCs w:val="20"/>
              </w:rPr>
              <w:t>SE</w:t>
            </w:r>
          </w:p>
        </w:tc>
        <w:tc>
          <w:tcPr>
            <w:tcW w:w="1834" w:type="dxa"/>
            <w:vAlign w:val="center"/>
          </w:tcPr>
          <w:p w:rsidR="000F1801" w:rsidRPr="008D5930" w:rsidRDefault="008D5930" w:rsidP="00B41895">
            <w:pPr>
              <w:spacing w:before="0" w:after="0"/>
              <w:jc w:val="center"/>
              <w:rPr>
                <w:rFonts w:cstheme="minorHAnsi"/>
                <w:spacing w:val="-4"/>
                <w:sz w:val="20"/>
                <w:szCs w:val="20"/>
              </w:rPr>
            </w:pPr>
            <w:r w:rsidRPr="008D5930">
              <w:rPr>
                <w:rFonts w:cstheme="minorHAnsi"/>
                <w:spacing w:val="-4"/>
                <w:sz w:val="20"/>
                <w:szCs w:val="20"/>
              </w:rPr>
              <w:t>43º30</w:t>
            </w:r>
            <w:r w:rsidR="00C4487D">
              <w:rPr>
                <w:rFonts w:cstheme="minorHAnsi"/>
                <w:spacing w:val="-4"/>
                <w:sz w:val="20"/>
                <w:szCs w:val="20"/>
              </w:rPr>
              <w:t>’</w:t>
            </w:r>
            <w:r w:rsidRPr="008D5930">
              <w:rPr>
                <w:rFonts w:cstheme="minorHAnsi"/>
                <w:spacing w:val="-4"/>
                <w:sz w:val="20"/>
                <w:szCs w:val="20"/>
              </w:rPr>
              <w:t>S; 96º</w:t>
            </w:r>
            <w:r w:rsidR="000F1801" w:rsidRPr="008D5930">
              <w:rPr>
                <w:rFonts w:cstheme="minorHAnsi"/>
                <w:spacing w:val="-4"/>
                <w:sz w:val="20"/>
                <w:szCs w:val="20"/>
              </w:rPr>
              <w:t>00</w:t>
            </w:r>
            <w:r w:rsidRPr="008D5930">
              <w:rPr>
                <w:rFonts w:cstheme="minorHAnsi"/>
                <w:spacing w:val="-4"/>
                <w:sz w:val="20"/>
                <w:szCs w:val="20"/>
              </w:rPr>
              <w:t>’</w:t>
            </w:r>
            <w:r w:rsidR="000F1801" w:rsidRPr="008D5930">
              <w:rPr>
                <w:rFonts w:cstheme="minorHAnsi"/>
                <w:spacing w:val="-4"/>
                <w:sz w:val="20"/>
                <w:szCs w:val="20"/>
              </w:rPr>
              <w:t>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58º 21’S; 93º 47</w:t>
            </w:r>
            <w:r w:rsidR="008D5930" w:rsidRPr="008D5930">
              <w:rPr>
                <w:rFonts w:cstheme="minorHAnsi"/>
                <w:spacing w:val="-4"/>
                <w:sz w:val="20"/>
                <w:szCs w:val="20"/>
              </w:rPr>
              <w:t>.</w:t>
            </w:r>
            <w:r w:rsidRPr="008D5930">
              <w:rPr>
                <w:rFonts w:cstheme="minorHAnsi"/>
                <w:spacing w:val="-4"/>
                <w:sz w:val="20"/>
                <w:szCs w:val="20"/>
              </w:rPr>
              <w:t>6’W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60º 00’S; 70º00’W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55º 00’S; 92º00’W</w:t>
            </w:r>
          </w:p>
        </w:tc>
      </w:tr>
      <w:tr w:rsidR="008D5930" w:rsidRPr="008D5930" w:rsidTr="008D5930">
        <w:trPr>
          <w:trHeight w:val="284"/>
          <w:jc w:val="center"/>
        </w:trPr>
        <w:tc>
          <w:tcPr>
            <w:tcW w:w="884" w:type="dxa"/>
            <w:vAlign w:val="center"/>
          </w:tcPr>
          <w:p w:rsidR="000F1801" w:rsidRPr="008D5930" w:rsidRDefault="000F1801" w:rsidP="00B41895">
            <w:pPr>
              <w:spacing w:before="0" w:after="0"/>
              <w:jc w:val="center"/>
              <w:rPr>
                <w:rFonts w:cstheme="minorHAnsi"/>
                <w:sz w:val="20"/>
                <w:szCs w:val="20"/>
              </w:rPr>
            </w:pPr>
            <w:r w:rsidRPr="008D5930">
              <w:rPr>
                <w:rFonts w:cstheme="minorHAnsi"/>
                <w:sz w:val="20"/>
                <w:szCs w:val="20"/>
              </w:rPr>
              <w:t>SW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43º30’</w:t>
            </w:r>
            <w:r w:rsidR="008D5930" w:rsidRPr="008D5930">
              <w:rPr>
                <w:rFonts w:cstheme="minorHAnsi"/>
                <w:spacing w:val="-4"/>
                <w:sz w:val="20"/>
                <w:szCs w:val="20"/>
              </w:rPr>
              <w:t>S; 98º</w:t>
            </w:r>
            <w:r w:rsidRPr="008D5930">
              <w:rPr>
                <w:rFonts w:cstheme="minorHAnsi"/>
                <w:spacing w:val="-4"/>
                <w:sz w:val="20"/>
                <w:szCs w:val="20"/>
              </w:rPr>
              <w:t>28’W</w:t>
            </w:r>
          </w:p>
        </w:tc>
        <w:tc>
          <w:tcPr>
            <w:tcW w:w="1834" w:type="dxa"/>
            <w:vAlign w:val="center"/>
          </w:tcPr>
          <w:p w:rsidR="000F1801" w:rsidRPr="008D5930" w:rsidRDefault="008D5930" w:rsidP="00B41895">
            <w:pPr>
              <w:spacing w:before="0" w:after="0"/>
              <w:jc w:val="center"/>
              <w:rPr>
                <w:rFonts w:cstheme="minorHAnsi"/>
                <w:spacing w:val="-4"/>
                <w:sz w:val="20"/>
                <w:szCs w:val="20"/>
              </w:rPr>
            </w:pPr>
            <w:r w:rsidRPr="008D5930">
              <w:rPr>
                <w:rFonts w:cstheme="minorHAnsi"/>
                <w:spacing w:val="-4"/>
                <w:sz w:val="20"/>
                <w:szCs w:val="20"/>
              </w:rPr>
              <w:t>59º 00’S; 96º</w:t>
            </w:r>
            <w:r w:rsidR="000F1801" w:rsidRPr="008D5930">
              <w:rPr>
                <w:rFonts w:cstheme="minorHAnsi"/>
                <w:spacing w:val="-4"/>
                <w:sz w:val="20"/>
                <w:szCs w:val="20"/>
              </w:rPr>
              <w:t>60’W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60º 00’S; 75º00’W</w:t>
            </w:r>
          </w:p>
        </w:tc>
        <w:tc>
          <w:tcPr>
            <w:tcW w:w="1834" w:type="dxa"/>
            <w:vAlign w:val="center"/>
          </w:tcPr>
          <w:p w:rsidR="000F1801" w:rsidRPr="008D5930" w:rsidRDefault="000F1801" w:rsidP="00B41895">
            <w:pPr>
              <w:spacing w:before="0" w:after="0"/>
              <w:jc w:val="center"/>
              <w:rPr>
                <w:rFonts w:cstheme="minorHAnsi"/>
                <w:spacing w:val="-4"/>
                <w:sz w:val="20"/>
                <w:szCs w:val="20"/>
              </w:rPr>
            </w:pPr>
            <w:r w:rsidRPr="008D5930">
              <w:rPr>
                <w:rFonts w:cstheme="minorHAnsi"/>
                <w:spacing w:val="-4"/>
                <w:sz w:val="20"/>
                <w:szCs w:val="20"/>
              </w:rPr>
              <w:t>55º 00’S; 95º00’W</w:t>
            </w:r>
          </w:p>
        </w:tc>
      </w:tr>
    </w:tbl>
    <w:p w:rsidR="000F1801" w:rsidRPr="0046051F" w:rsidRDefault="000F1801" w:rsidP="00B41895">
      <w:pPr>
        <w:spacing w:before="0" w:after="0"/>
        <w:jc w:val="center"/>
        <w:rPr>
          <w:rFonts w:eastAsia="Calibri"/>
          <w:sz w:val="24"/>
          <w:szCs w:val="20"/>
        </w:rPr>
      </w:pPr>
    </w:p>
    <w:p w:rsidR="00196CC7" w:rsidRPr="00F4477D" w:rsidRDefault="00196CC7" w:rsidP="00B41895">
      <w:pPr>
        <w:pStyle w:val="numberedpara"/>
        <w:ind w:left="0" w:hanging="426"/>
      </w:pPr>
      <w:r w:rsidRPr="00F4477D">
        <w:t>The</w:t>
      </w:r>
      <w:r w:rsidRPr="00C4487D">
        <w:t xml:space="preserve"> </w:t>
      </w:r>
      <w:r w:rsidR="00085DA6" w:rsidRPr="00C4487D">
        <w:t xml:space="preserve">first trip of this </w:t>
      </w:r>
      <w:r w:rsidRPr="00F4477D">
        <w:t>exploratory</w:t>
      </w:r>
      <w:r w:rsidRPr="00C4487D">
        <w:t xml:space="preserve"> </w:t>
      </w:r>
      <w:r w:rsidR="00085DA6" w:rsidRPr="00C4487D">
        <w:t xml:space="preserve">fishing </w:t>
      </w:r>
      <w:r w:rsidR="000F1801" w:rsidRPr="00C4487D">
        <w:t>may occur anytime during 2020</w:t>
      </w:r>
      <w:r w:rsidR="00713209" w:rsidRPr="00F4477D">
        <w:t xml:space="preserve"> with</w:t>
      </w:r>
      <w:r w:rsidRPr="00F4477D">
        <w:t xml:space="preserve"> a maximum of </w:t>
      </w:r>
      <w:r w:rsidR="00713209">
        <w:t>two</w:t>
      </w:r>
      <w:r w:rsidRPr="00F4477D">
        <w:t xml:space="preserve"> trips each year.</w:t>
      </w:r>
    </w:p>
    <w:p w:rsidR="00196CC7" w:rsidRPr="00A94EC8" w:rsidRDefault="00196CC7" w:rsidP="00B41895">
      <w:pPr>
        <w:pStyle w:val="numberedpara"/>
        <w:ind w:left="0" w:hanging="426"/>
      </w:pPr>
      <w:r w:rsidRPr="00F4477D">
        <w:t xml:space="preserve">The Scientific Committee will review results each year at its annual meeting and advise the Commission on progress, including whether any stock indicators show sustainability concerns and what, if any, additional measures might be required to restrict the likely bycatch of </w:t>
      </w:r>
      <w:proofErr w:type="spellStart"/>
      <w:r w:rsidRPr="00F4477D">
        <w:t>deepwater</w:t>
      </w:r>
      <w:proofErr w:type="spellEnd"/>
      <w:r w:rsidRPr="00F4477D">
        <w:t xml:space="preserve"> sharks or other non-target species</w:t>
      </w:r>
      <w:r w:rsidRPr="00C4487D">
        <w:t>.</w:t>
      </w:r>
    </w:p>
    <w:p w:rsidR="00A94EC8" w:rsidRPr="00A94EC8" w:rsidRDefault="0063024F" w:rsidP="00B41895">
      <w:pPr>
        <w:jc w:val="left"/>
        <w:rPr>
          <w:b/>
          <w:bCs/>
          <w:sz w:val="24"/>
          <w:szCs w:val="24"/>
        </w:rPr>
      </w:pPr>
      <w:r w:rsidRPr="00A94EC8">
        <w:rPr>
          <w:b/>
          <w:bCs/>
          <w:sz w:val="24"/>
          <w:szCs w:val="24"/>
        </w:rPr>
        <w:t>Total Allowable Catch</w:t>
      </w:r>
    </w:p>
    <w:p w:rsidR="00653AB1" w:rsidRPr="00C4487D" w:rsidRDefault="00196CC7" w:rsidP="00B41895">
      <w:pPr>
        <w:pStyle w:val="numberedpara"/>
        <w:ind w:left="0" w:hanging="426"/>
      </w:pPr>
      <w:r w:rsidRPr="00F4477D">
        <w:t>The</w:t>
      </w:r>
      <w:r w:rsidRPr="00C4487D">
        <w:t xml:space="preserve"> </w:t>
      </w:r>
      <w:r w:rsidRPr="00F4477D">
        <w:t>annual</w:t>
      </w:r>
      <w:r w:rsidRPr="00C4487D">
        <w:t xml:space="preserve"> </w:t>
      </w:r>
      <w:r w:rsidRPr="00F4477D">
        <w:t>toothfish</w:t>
      </w:r>
      <w:r w:rsidRPr="00C4487D">
        <w:t xml:space="preserve"> </w:t>
      </w:r>
      <w:r w:rsidRPr="00F4477D">
        <w:t>total</w:t>
      </w:r>
      <w:r w:rsidRPr="00C4487D">
        <w:t xml:space="preserve"> </w:t>
      </w:r>
      <w:r w:rsidRPr="00F4477D">
        <w:t>allowable</w:t>
      </w:r>
      <w:r w:rsidRPr="00C4487D">
        <w:t xml:space="preserve"> </w:t>
      </w:r>
      <w:r w:rsidRPr="00F4477D">
        <w:t>catch</w:t>
      </w:r>
      <w:r w:rsidRPr="00C4487D">
        <w:t xml:space="preserve"> </w:t>
      </w:r>
      <w:r w:rsidRPr="00F4477D">
        <w:t>shall</w:t>
      </w:r>
      <w:r w:rsidRPr="00C4487D">
        <w:t xml:space="preserve"> </w:t>
      </w:r>
      <w:r w:rsidRPr="00F4477D">
        <w:t>not</w:t>
      </w:r>
      <w:r w:rsidRPr="00C4487D">
        <w:t xml:space="preserve"> </w:t>
      </w:r>
      <w:r w:rsidRPr="00F4477D">
        <w:t>exceed</w:t>
      </w:r>
      <w:r w:rsidRPr="00C4487D">
        <w:t xml:space="preserve"> </w:t>
      </w:r>
      <w:r w:rsidR="00075317">
        <w:t>54</w:t>
      </w:r>
      <w:r w:rsidR="00C07F46" w:rsidRPr="00C4487D">
        <w:t xml:space="preserve"> </w:t>
      </w:r>
      <w:r w:rsidR="00257E39" w:rsidRPr="00F4477D">
        <w:t>tons</w:t>
      </w:r>
      <w:r w:rsidRPr="00C4487D">
        <w:t xml:space="preserve"> </w:t>
      </w:r>
      <w:r w:rsidRPr="00F4477D">
        <w:t>(</w:t>
      </w:r>
      <w:proofErr w:type="spellStart"/>
      <w:r w:rsidR="00257E39" w:rsidRPr="00F4477D">
        <w:t>greenweight</w:t>
      </w:r>
      <w:proofErr w:type="spellEnd"/>
      <w:r w:rsidRPr="00F4477D">
        <w:t>)</w:t>
      </w:r>
      <w:r w:rsidRPr="00C4487D">
        <w:t xml:space="preserve"> </w:t>
      </w:r>
      <w:r w:rsidRPr="00F4477D">
        <w:t>in</w:t>
      </w:r>
      <w:r w:rsidRPr="00C4487D">
        <w:t xml:space="preserve"> </w:t>
      </w:r>
      <w:r w:rsidR="00075317" w:rsidRPr="00BD46B3">
        <w:t>2020</w:t>
      </w:r>
      <w:r w:rsidRPr="00BD46B3">
        <w:t>.</w:t>
      </w:r>
      <w:r w:rsidRPr="00C4487D">
        <w:t xml:space="preserve"> </w:t>
      </w:r>
      <w:r w:rsidR="00075317" w:rsidRPr="00C4487D">
        <w:t xml:space="preserve">Quota for </w:t>
      </w:r>
      <w:r w:rsidR="00153F5C" w:rsidRPr="00C4487D">
        <w:t xml:space="preserve">2021 and 2022 </w:t>
      </w:r>
      <w:r w:rsidR="00075317" w:rsidRPr="00C4487D">
        <w:t xml:space="preserve">will </w:t>
      </w:r>
      <w:r w:rsidR="00A27B00" w:rsidRPr="00C4487D">
        <w:t xml:space="preserve">be </w:t>
      </w:r>
      <w:r w:rsidR="00075317" w:rsidRPr="00C4487D">
        <w:t xml:space="preserve">determined by the SC </w:t>
      </w:r>
      <w:r w:rsidR="00A27B00" w:rsidRPr="00C4487D">
        <w:t xml:space="preserve">based on </w:t>
      </w:r>
      <w:r w:rsidR="00075317" w:rsidRPr="00C4487D">
        <w:t>the previous year performan</w:t>
      </w:r>
      <w:r w:rsidR="00257E39" w:rsidRPr="00C4487D">
        <w:t>c</w:t>
      </w:r>
      <w:r w:rsidR="00075317" w:rsidRPr="00C4487D">
        <w:t>e</w:t>
      </w:r>
      <w:r w:rsidR="00A27B00" w:rsidRPr="00C4487D">
        <w:t xml:space="preserve"> and data collected</w:t>
      </w:r>
      <w:r w:rsidR="00BD46B3" w:rsidRPr="00C4487D">
        <w:t xml:space="preserve"> during the same period. </w:t>
      </w:r>
      <w:r w:rsidR="00653AB1" w:rsidRPr="00C4487D">
        <w:t xml:space="preserve">This was considered </w:t>
      </w:r>
      <w:r w:rsidR="00C4487D" w:rsidRPr="00C4487D">
        <w:t xml:space="preserve">precautionary and </w:t>
      </w:r>
      <w:r w:rsidR="007342DB" w:rsidRPr="00C4487D">
        <w:t xml:space="preserve">consistent with an exploratory fishery </w:t>
      </w:r>
      <w:r w:rsidR="00653AB1" w:rsidRPr="00C4487D">
        <w:t xml:space="preserve">by the </w:t>
      </w:r>
      <w:r w:rsidR="00032D3C">
        <w:t>SC.</w:t>
      </w:r>
      <w:r w:rsidR="007342DB" w:rsidRPr="00C4487D">
        <w:t xml:space="preserve"> </w:t>
      </w:r>
    </w:p>
    <w:p w:rsidR="00196CC7" w:rsidRPr="00F4477D" w:rsidRDefault="00196CC7" w:rsidP="00B41895">
      <w:pPr>
        <w:pStyle w:val="numberedpara"/>
        <w:ind w:left="0" w:hanging="426"/>
      </w:pPr>
      <w:r w:rsidRPr="00F4477D">
        <w:t>Fish</w:t>
      </w:r>
      <w:r w:rsidRPr="00C4487D">
        <w:t xml:space="preserve"> </w:t>
      </w:r>
      <w:r w:rsidRPr="00F4477D">
        <w:t>that</w:t>
      </w:r>
      <w:r w:rsidRPr="00C4487D">
        <w:t xml:space="preserve"> </w:t>
      </w:r>
      <w:r w:rsidRPr="00F4477D">
        <w:t>are</w:t>
      </w:r>
      <w:r w:rsidRPr="00C4487D">
        <w:t xml:space="preserve"> </w:t>
      </w:r>
      <w:r w:rsidRPr="00F4477D">
        <w:t>tagged</w:t>
      </w:r>
      <w:r w:rsidRPr="00C4487D">
        <w:t xml:space="preserve"> </w:t>
      </w:r>
      <w:r w:rsidRPr="00F4477D">
        <w:t>and</w:t>
      </w:r>
      <w:r w:rsidRPr="00C4487D">
        <w:t xml:space="preserve"> </w:t>
      </w:r>
      <w:r w:rsidRPr="00F4477D">
        <w:t>returned</w:t>
      </w:r>
      <w:r w:rsidRPr="00C4487D">
        <w:t xml:space="preserve"> </w:t>
      </w:r>
      <w:r w:rsidRPr="00F4477D">
        <w:t>alive</w:t>
      </w:r>
      <w:r w:rsidRPr="00C4487D">
        <w:t xml:space="preserve"> </w:t>
      </w:r>
      <w:r w:rsidRPr="00F4477D">
        <w:t>to</w:t>
      </w:r>
      <w:r w:rsidRPr="00C4487D">
        <w:t xml:space="preserve"> </w:t>
      </w:r>
      <w:r w:rsidRPr="00F4477D">
        <w:t>the</w:t>
      </w:r>
      <w:r w:rsidRPr="00C4487D">
        <w:t xml:space="preserve"> </w:t>
      </w:r>
      <w:r w:rsidRPr="00F4477D">
        <w:t>sea</w:t>
      </w:r>
      <w:r w:rsidRPr="00C4487D">
        <w:t xml:space="preserve"> </w:t>
      </w:r>
      <w:r w:rsidRPr="00F4477D">
        <w:t>shall</w:t>
      </w:r>
      <w:r w:rsidRPr="00C4487D">
        <w:t xml:space="preserve"> </w:t>
      </w:r>
      <w:r w:rsidRPr="00F4477D">
        <w:t>not</w:t>
      </w:r>
      <w:r w:rsidRPr="00C4487D">
        <w:t xml:space="preserve"> </w:t>
      </w:r>
      <w:r w:rsidRPr="00F4477D">
        <w:t>be</w:t>
      </w:r>
      <w:r w:rsidRPr="00C4487D">
        <w:t xml:space="preserve"> </w:t>
      </w:r>
      <w:r w:rsidRPr="00F4477D">
        <w:t>counted</w:t>
      </w:r>
      <w:r w:rsidRPr="00C4487D">
        <w:t xml:space="preserve"> </w:t>
      </w:r>
      <w:r w:rsidRPr="00F4477D">
        <w:t>against</w:t>
      </w:r>
      <w:r w:rsidRPr="00C4487D">
        <w:t xml:space="preserve"> </w:t>
      </w:r>
      <w:r w:rsidR="00057C02">
        <w:t>the</w:t>
      </w:r>
      <w:r w:rsidR="00057C02" w:rsidRPr="00C4487D">
        <w:t xml:space="preserve"> </w:t>
      </w:r>
      <w:r w:rsidRPr="00F4477D">
        <w:t>limit</w:t>
      </w:r>
      <w:r w:rsidR="00057C02">
        <w:t xml:space="preserve"> set out in paragraph 8</w:t>
      </w:r>
      <w:r w:rsidRPr="00F4477D">
        <w:t>.</w:t>
      </w:r>
      <w:r w:rsidRPr="00C4487D">
        <w:t xml:space="preserve"> </w:t>
      </w:r>
      <w:r w:rsidRPr="00F4477D">
        <w:t>The</w:t>
      </w:r>
      <w:r w:rsidRPr="00C4487D">
        <w:t xml:space="preserve"> </w:t>
      </w:r>
      <w:r w:rsidR="00C4487D">
        <w:t>2020</w:t>
      </w:r>
      <w:r w:rsidR="00C4487D" w:rsidRPr="00C4487D">
        <w:t xml:space="preserve"> </w:t>
      </w:r>
      <w:r w:rsidRPr="00F4477D">
        <w:t>catch</w:t>
      </w:r>
      <w:r w:rsidRPr="00C4487D">
        <w:t xml:space="preserve"> </w:t>
      </w:r>
      <w:r w:rsidRPr="00F4477D">
        <w:t>limit</w:t>
      </w:r>
      <w:r w:rsidRPr="00C4487D">
        <w:t xml:space="preserve"> </w:t>
      </w:r>
      <w:r w:rsidRPr="00F4477D">
        <w:t>of</w:t>
      </w:r>
      <w:r w:rsidRPr="00C4487D">
        <w:t xml:space="preserve"> </w:t>
      </w:r>
      <w:r w:rsidR="00075317">
        <w:t>54</w:t>
      </w:r>
      <w:r w:rsidR="00257E39">
        <w:t xml:space="preserve"> </w:t>
      </w:r>
      <w:r w:rsidR="00257E39" w:rsidRPr="00F4477D">
        <w:t>tons</w:t>
      </w:r>
      <w:r w:rsidRPr="00C4487D">
        <w:t xml:space="preserve"> </w:t>
      </w:r>
      <w:r w:rsidRPr="00F4477D">
        <w:t>will</w:t>
      </w:r>
      <w:r w:rsidRPr="00C4487D">
        <w:t xml:space="preserve"> </w:t>
      </w:r>
      <w:r w:rsidRPr="00F4477D">
        <w:t>allow</w:t>
      </w:r>
      <w:r w:rsidRPr="00C4487D">
        <w:t xml:space="preserve"> </w:t>
      </w:r>
      <w:r w:rsidRPr="00F4477D">
        <w:t>the</w:t>
      </w:r>
      <w:r w:rsidRPr="00C4487D">
        <w:t xml:space="preserve"> </w:t>
      </w:r>
      <w:r w:rsidRPr="00F4477D">
        <w:t>collection</w:t>
      </w:r>
      <w:r w:rsidRPr="00C4487D">
        <w:t xml:space="preserve"> </w:t>
      </w:r>
      <w:r w:rsidRPr="00F4477D">
        <w:t>of</w:t>
      </w:r>
      <w:r w:rsidRPr="00C4487D">
        <w:t xml:space="preserve"> </w:t>
      </w:r>
      <w:r w:rsidRPr="00F4477D">
        <w:t>a</w:t>
      </w:r>
      <w:r w:rsidRPr="00C4487D">
        <w:t xml:space="preserve"> </w:t>
      </w:r>
      <w:r w:rsidR="00075317">
        <w:t>relevant</w:t>
      </w:r>
      <w:r w:rsidRPr="00C4487D">
        <w:t xml:space="preserve"> </w:t>
      </w:r>
      <w:r w:rsidRPr="00F4477D">
        <w:t>amount</w:t>
      </w:r>
      <w:r w:rsidRPr="00C4487D">
        <w:t xml:space="preserve"> </w:t>
      </w:r>
      <w:r w:rsidRPr="00F4477D">
        <w:t>of</w:t>
      </w:r>
      <w:r w:rsidRPr="00C4487D">
        <w:t xml:space="preserve"> </w:t>
      </w:r>
      <w:r w:rsidRPr="00F4477D">
        <w:t>scientific</w:t>
      </w:r>
      <w:r w:rsidRPr="00C4487D">
        <w:t xml:space="preserve"> </w:t>
      </w:r>
      <w:r w:rsidRPr="00F4477D">
        <w:t>information</w:t>
      </w:r>
      <w:r w:rsidRPr="00C4487D">
        <w:t xml:space="preserve"> </w:t>
      </w:r>
      <w:r w:rsidRPr="00F4477D">
        <w:t>will</w:t>
      </w:r>
      <w:r w:rsidRPr="00C4487D">
        <w:t xml:space="preserve"> </w:t>
      </w:r>
      <w:r w:rsidRPr="00F4477D">
        <w:t>also</w:t>
      </w:r>
      <w:r w:rsidRPr="00C4487D">
        <w:t xml:space="preserve"> </w:t>
      </w:r>
      <w:r w:rsidRPr="00F4477D">
        <w:t>allow</w:t>
      </w:r>
      <w:r w:rsidRPr="00C4487D">
        <w:t xml:space="preserve"> </w:t>
      </w:r>
      <w:r w:rsidRPr="00F4477D">
        <w:t>for</w:t>
      </w:r>
      <w:r w:rsidRPr="00C4487D">
        <w:t xml:space="preserve"> </w:t>
      </w:r>
      <w:r w:rsidRPr="00F4477D">
        <w:t>an</w:t>
      </w:r>
      <w:r w:rsidRPr="00C4487D">
        <w:t xml:space="preserve"> </w:t>
      </w:r>
      <w:r w:rsidRPr="00F4477D">
        <w:t>adequate</w:t>
      </w:r>
      <w:r w:rsidRPr="00C4487D">
        <w:t xml:space="preserve"> </w:t>
      </w:r>
      <w:r w:rsidRPr="00F4477D">
        <w:t>number</w:t>
      </w:r>
      <w:r w:rsidRPr="00C4487D">
        <w:t xml:space="preserve"> </w:t>
      </w:r>
      <w:r w:rsidRPr="00F4477D">
        <w:t>of</w:t>
      </w:r>
      <w:r w:rsidRPr="00C4487D">
        <w:t xml:space="preserve"> </w:t>
      </w:r>
      <w:r w:rsidRPr="00F4477D">
        <w:t>tagged</w:t>
      </w:r>
      <w:r w:rsidRPr="00C4487D">
        <w:t xml:space="preserve"> </w:t>
      </w:r>
      <w:r w:rsidRPr="00F4477D">
        <w:t>fish</w:t>
      </w:r>
      <w:r w:rsidRPr="00C4487D">
        <w:t xml:space="preserve"> </w:t>
      </w:r>
      <w:r w:rsidRPr="00F4477D">
        <w:t>to</w:t>
      </w:r>
      <w:r w:rsidRPr="00C4487D">
        <w:t xml:space="preserve"> </w:t>
      </w:r>
      <w:r w:rsidRPr="00F4477D">
        <w:t>be</w:t>
      </w:r>
      <w:r w:rsidRPr="00C4487D">
        <w:t xml:space="preserve"> </w:t>
      </w:r>
      <w:r w:rsidRPr="00F4477D">
        <w:t>returned</w:t>
      </w:r>
      <w:r w:rsidRPr="00C4487D">
        <w:t xml:space="preserve"> </w:t>
      </w:r>
      <w:r w:rsidRPr="00F4477D">
        <w:t>to</w:t>
      </w:r>
      <w:r w:rsidRPr="00C4487D">
        <w:t xml:space="preserve"> </w:t>
      </w:r>
      <w:r w:rsidRPr="00F4477D">
        <w:t>the</w:t>
      </w:r>
      <w:r w:rsidRPr="00C4487D">
        <w:t xml:space="preserve"> </w:t>
      </w:r>
      <w:r w:rsidRPr="00F4477D">
        <w:t>sea</w:t>
      </w:r>
      <w:r w:rsidRPr="00C4487D">
        <w:t xml:space="preserve"> </w:t>
      </w:r>
      <w:r w:rsidRPr="00F4477D">
        <w:t>and</w:t>
      </w:r>
      <w:r w:rsidRPr="00C4487D">
        <w:t xml:space="preserve"> </w:t>
      </w:r>
      <w:r w:rsidRPr="00F4477D">
        <w:t>was calculated based on the same methodology</w:t>
      </w:r>
      <w:r w:rsidRPr="00C4487D">
        <w:t xml:space="preserve"> </w:t>
      </w:r>
      <w:r w:rsidRPr="00F4477D">
        <w:t>used</w:t>
      </w:r>
      <w:r w:rsidRPr="00C4487D">
        <w:t xml:space="preserve"> </w:t>
      </w:r>
      <w:r w:rsidRPr="00F4477D">
        <w:t>in</w:t>
      </w:r>
      <w:r w:rsidRPr="00C4487D">
        <w:t xml:space="preserve"> </w:t>
      </w:r>
      <w:r w:rsidRPr="00F4477D">
        <w:t>nearby</w:t>
      </w:r>
      <w:r w:rsidRPr="00C4487D">
        <w:t xml:space="preserve"> </w:t>
      </w:r>
      <w:r w:rsidRPr="00F4477D">
        <w:t>CCAMLR</w:t>
      </w:r>
      <w:r w:rsidRPr="00C4487D">
        <w:t xml:space="preserve"> </w:t>
      </w:r>
      <w:r w:rsidRPr="00F4477D">
        <w:t>exploratory</w:t>
      </w:r>
      <w:r w:rsidRPr="00C4487D">
        <w:t xml:space="preserve"> </w:t>
      </w:r>
      <w:r w:rsidRPr="00F4477D">
        <w:t>fisheries.</w:t>
      </w:r>
      <w:r w:rsidRPr="00C4487D">
        <w:t xml:space="preserve"> </w:t>
      </w:r>
      <w:r w:rsidRPr="00585CB3">
        <w:t>This</w:t>
      </w:r>
      <w:r w:rsidRPr="00C4487D">
        <w:t xml:space="preserve"> </w:t>
      </w:r>
      <w:r w:rsidRPr="004E30B4">
        <w:t>is</w:t>
      </w:r>
      <w:r w:rsidRPr="00C4487D">
        <w:t xml:space="preserve"> a</w:t>
      </w:r>
      <w:r w:rsidR="00057C02" w:rsidRPr="00C4487D">
        <w:t>lso a</w:t>
      </w:r>
      <w:r w:rsidRPr="00C4487D">
        <w:t xml:space="preserve"> precautionary </w:t>
      </w:r>
      <w:r w:rsidR="00075317" w:rsidRPr="00585CB3">
        <w:t>approach and</w:t>
      </w:r>
      <w:r w:rsidRPr="00C4487D">
        <w:t xml:space="preserve"> </w:t>
      </w:r>
      <w:r w:rsidRPr="004E30B4">
        <w:t>supports</w:t>
      </w:r>
      <w:r w:rsidRPr="00C4487D">
        <w:t xml:space="preserve"> </w:t>
      </w:r>
      <w:r w:rsidRPr="004E30B4">
        <w:t>the</w:t>
      </w:r>
      <w:r w:rsidRPr="00C4487D">
        <w:t xml:space="preserve"> </w:t>
      </w:r>
      <w:r w:rsidRPr="004E30B4">
        <w:t>need</w:t>
      </w:r>
      <w:r w:rsidRPr="00C4487D">
        <w:t xml:space="preserve"> </w:t>
      </w:r>
      <w:r w:rsidRPr="004E30B4">
        <w:t>to</w:t>
      </w:r>
      <w:r w:rsidRPr="00C4487D">
        <w:t xml:space="preserve"> </w:t>
      </w:r>
      <w:r w:rsidRPr="004E30B4">
        <w:t>understand</w:t>
      </w:r>
      <w:r w:rsidRPr="00C4487D">
        <w:t xml:space="preserve"> </w:t>
      </w:r>
      <w:r w:rsidRPr="004E30B4">
        <w:t>other</w:t>
      </w:r>
      <w:r w:rsidRPr="00C4487D">
        <w:t xml:space="preserve"> </w:t>
      </w:r>
      <w:r w:rsidRPr="004E30B4">
        <w:t>risks</w:t>
      </w:r>
      <w:r w:rsidRPr="00C4487D">
        <w:t xml:space="preserve"> </w:t>
      </w:r>
      <w:r w:rsidR="002E2B3D" w:rsidRPr="004E30B4">
        <w:t>such as</w:t>
      </w:r>
      <w:r w:rsidRPr="00C4487D">
        <w:t xml:space="preserve"> </w:t>
      </w:r>
      <w:r w:rsidRPr="004E30B4">
        <w:t>interactions</w:t>
      </w:r>
      <w:r w:rsidRPr="00C4487D">
        <w:t xml:space="preserve"> </w:t>
      </w:r>
      <w:r w:rsidRPr="004E30B4">
        <w:t>with</w:t>
      </w:r>
      <w:r w:rsidRPr="00C4487D">
        <w:t xml:space="preserve"> </w:t>
      </w:r>
      <w:r w:rsidRPr="004E30B4">
        <w:t>seabirds</w:t>
      </w:r>
      <w:r w:rsidR="00C4487D">
        <w:t>,</w:t>
      </w:r>
      <w:r w:rsidRPr="004E30B4">
        <w:t xml:space="preserve"> marine</w:t>
      </w:r>
      <w:r w:rsidRPr="00C4487D">
        <w:t xml:space="preserve"> </w:t>
      </w:r>
      <w:r w:rsidRPr="008D5930">
        <w:t>mammals</w:t>
      </w:r>
      <w:r w:rsidR="00C4487D">
        <w:t xml:space="preserve"> and other species of concern</w:t>
      </w:r>
      <w:r w:rsidRPr="008D5930">
        <w:t>.</w:t>
      </w:r>
    </w:p>
    <w:p w:rsidR="00196CC7" w:rsidRPr="00F4477D" w:rsidRDefault="00196CC7" w:rsidP="00B41895">
      <w:pPr>
        <w:pStyle w:val="numberedpara"/>
        <w:ind w:left="0" w:hanging="426"/>
      </w:pPr>
      <w:r w:rsidRPr="00F4477D">
        <w:t>The catch limit was determined based on a design approach with the following considerations:</w:t>
      </w:r>
    </w:p>
    <w:p w:rsidR="00196CC7" w:rsidRDefault="00196CC7" w:rsidP="00B41895">
      <w:pPr>
        <w:pStyle w:val="subpara1"/>
        <w:ind w:left="0" w:hanging="425"/>
        <w:contextualSpacing w:val="0"/>
      </w:pPr>
      <w:r w:rsidRPr="00E96C38">
        <w:t xml:space="preserve">A minimum of </w:t>
      </w:r>
      <w:r w:rsidR="00902A18">
        <w:t xml:space="preserve">four research blocks </w:t>
      </w:r>
      <w:r w:rsidRPr="00E96C38">
        <w:t xml:space="preserve">should be surveyed </w:t>
      </w:r>
      <w:r w:rsidR="00A94EC8">
        <w:t xml:space="preserve">each calendar year </w:t>
      </w:r>
      <w:r w:rsidR="00902A18">
        <w:t>for</w:t>
      </w:r>
      <w:r w:rsidRPr="00E96C38">
        <w:t xml:space="preserve"> a maximum</w:t>
      </w:r>
      <w:r w:rsidR="00BD46B3">
        <w:t xml:space="preserve"> </w:t>
      </w:r>
      <w:r w:rsidR="00057C02">
        <w:t>of</w:t>
      </w:r>
      <w:r w:rsidRPr="00E96C38">
        <w:t xml:space="preserve"> </w:t>
      </w:r>
      <w:r w:rsidR="008F766D">
        <w:t xml:space="preserve">3 fishing days (15 </w:t>
      </w:r>
      <w:r w:rsidR="00902A18">
        <w:t xml:space="preserve">000 hooks </w:t>
      </w:r>
      <w:r w:rsidR="00902A18" w:rsidRPr="00BD46B3">
        <w:t>per day)</w:t>
      </w:r>
      <w:r w:rsidR="00A94EC8" w:rsidRPr="00BD46B3">
        <w:t xml:space="preserve"> in</w:t>
      </w:r>
      <w:r w:rsidR="00A94EC8">
        <w:t xml:space="preserve"> each one</w:t>
      </w:r>
      <w:r w:rsidR="00257E39">
        <w:t>, ice and weather permitting</w:t>
      </w:r>
      <w:r w:rsidR="00902A18">
        <w:t xml:space="preserve">.  </w:t>
      </w:r>
      <w:r w:rsidR="00AB4000">
        <w:t xml:space="preserve">A </w:t>
      </w:r>
      <w:r w:rsidRPr="00E96C38">
        <w:t xml:space="preserve">catch limit of </w:t>
      </w:r>
      <w:r w:rsidR="008F766D">
        <w:t>13.</w:t>
      </w:r>
      <w:r w:rsidR="00AB4000">
        <w:t xml:space="preserve">50 </w:t>
      </w:r>
      <w:r w:rsidRPr="00E96C38">
        <w:t>t</w:t>
      </w:r>
      <w:r w:rsidR="00257E39">
        <w:t>ons</w:t>
      </w:r>
      <w:r w:rsidRPr="00E96C38">
        <w:t xml:space="preserve"> per </w:t>
      </w:r>
      <w:r w:rsidR="00AB4000">
        <w:t>block</w:t>
      </w:r>
      <w:r w:rsidRPr="00E96C38">
        <w:t xml:space="preserve"> to ensure geographic spread if catch rates are high in one or more </w:t>
      </w:r>
      <w:r w:rsidR="00AB4000">
        <w:t xml:space="preserve">of them, meaning that if this catch is met in a shorter time the vessel will stop fishing and move </w:t>
      </w:r>
      <w:r w:rsidR="00DB4770">
        <w:t>to</w:t>
      </w:r>
      <w:r w:rsidR="00AB4000">
        <w:t xml:space="preserve"> the next location</w:t>
      </w:r>
      <w:r w:rsidR="00A94EC8">
        <w:t>.</w:t>
      </w:r>
    </w:p>
    <w:p w:rsidR="00196CC7" w:rsidRPr="00E96C38" w:rsidRDefault="00196CC7" w:rsidP="00B41895">
      <w:pPr>
        <w:pStyle w:val="subpara1"/>
        <w:ind w:left="0" w:hanging="425"/>
        <w:contextualSpacing w:val="0"/>
      </w:pPr>
      <w:r w:rsidRPr="00E96C38">
        <w:t>A</w:t>
      </w:r>
      <w:r w:rsidR="00AB4000">
        <w:t xml:space="preserve"> maximum of 9</w:t>
      </w:r>
      <w:r w:rsidRPr="00E96C38">
        <w:t xml:space="preserve"> sets</w:t>
      </w:r>
      <w:r w:rsidR="00AB4000">
        <w:t xml:space="preserve"> of 5</w:t>
      </w:r>
      <w:r w:rsidR="008F766D">
        <w:t xml:space="preserve"> </w:t>
      </w:r>
      <w:r w:rsidR="00AB4000">
        <w:t>000 hooks each</w:t>
      </w:r>
      <w:r w:rsidRPr="00E96C38">
        <w:t xml:space="preserve">, </w:t>
      </w:r>
      <w:r w:rsidR="00AB4000">
        <w:t xml:space="preserve">will be deployed </w:t>
      </w:r>
      <w:r w:rsidR="00AB4000" w:rsidRPr="00E96C38">
        <w:t>in</w:t>
      </w:r>
      <w:r w:rsidRPr="00E96C38">
        <w:t xml:space="preserve"> each </w:t>
      </w:r>
      <w:r w:rsidR="00D0365F">
        <w:t xml:space="preserve">research </w:t>
      </w:r>
      <w:r w:rsidR="00AB4000">
        <w:t>block</w:t>
      </w:r>
      <w:r w:rsidRPr="00E96C38">
        <w:t xml:space="preserve"> fished</w:t>
      </w:r>
      <w:r w:rsidR="00D0365F">
        <w:t>;</w:t>
      </w:r>
    </w:p>
    <w:p w:rsidR="00196CC7" w:rsidRPr="00E96C38" w:rsidRDefault="00196CC7" w:rsidP="00B41895">
      <w:pPr>
        <w:pStyle w:val="subpara1"/>
        <w:ind w:left="0" w:hanging="425"/>
        <w:contextualSpacing w:val="0"/>
      </w:pPr>
      <w:r w:rsidRPr="00E96C38">
        <w:t xml:space="preserve">A maximum combined catch limit of </w:t>
      </w:r>
      <w:r w:rsidR="00D0365F">
        <w:t>54</w:t>
      </w:r>
      <w:r w:rsidR="00C07F46" w:rsidRPr="00E96C38">
        <w:t xml:space="preserve"> </w:t>
      </w:r>
      <w:r w:rsidR="00257E39" w:rsidRPr="00E96C38">
        <w:t>tons</w:t>
      </w:r>
      <w:r w:rsidRPr="00E96C38">
        <w:t xml:space="preserve"> live weight</w:t>
      </w:r>
      <w:r w:rsidR="008F766D">
        <w:t>.</w:t>
      </w:r>
    </w:p>
    <w:p w:rsidR="00D63381" w:rsidRPr="00F4477D" w:rsidRDefault="00196CC7" w:rsidP="00B41895">
      <w:pPr>
        <w:pStyle w:val="numberedpara"/>
        <w:ind w:left="0" w:hanging="426"/>
      </w:pPr>
      <w:r w:rsidRPr="00F4477D">
        <w:t>Catch</w:t>
      </w:r>
      <w:r w:rsidRPr="008F766D">
        <w:t xml:space="preserve"> </w:t>
      </w:r>
      <w:r w:rsidRPr="00F4477D">
        <w:t>and</w:t>
      </w:r>
      <w:r w:rsidRPr="008F766D">
        <w:t xml:space="preserve"> </w:t>
      </w:r>
      <w:r w:rsidRPr="00F4477D">
        <w:t>effort</w:t>
      </w:r>
      <w:r w:rsidRPr="008F766D">
        <w:t xml:space="preserve"> </w:t>
      </w:r>
      <w:r w:rsidRPr="00F4477D">
        <w:t>shall</w:t>
      </w:r>
      <w:r w:rsidRPr="008F766D">
        <w:t xml:space="preserve"> be </w:t>
      </w:r>
      <w:r w:rsidRPr="00F4477D">
        <w:t>monitored</w:t>
      </w:r>
      <w:r w:rsidRPr="008F766D">
        <w:t xml:space="preserve"> </w:t>
      </w:r>
      <w:r w:rsidRPr="00F4477D">
        <w:t>on</w:t>
      </w:r>
      <w:r w:rsidRPr="008F766D">
        <w:t xml:space="preserve"> </w:t>
      </w:r>
      <w:r w:rsidRPr="00F4477D">
        <w:t>a</w:t>
      </w:r>
      <w:r w:rsidRPr="008F766D">
        <w:t xml:space="preserve"> </w:t>
      </w:r>
      <w:r w:rsidRPr="00F4477D">
        <w:t>shot-by-shot</w:t>
      </w:r>
      <w:r w:rsidRPr="008F766D">
        <w:t xml:space="preserve"> </w:t>
      </w:r>
      <w:r w:rsidRPr="00F4477D">
        <w:t>basis</w:t>
      </w:r>
      <w:r w:rsidRPr="008F766D">
        <w:t xml:space="preserve"> </w:t>
      </w:r>
      <w:r w:rsidRPr="00F4477D">
        <w:t>and</w:t>
      </w:r>
      <w:r w:rsidRPr="008F766D">
        <w:t xml:space="preserve"> </w:t>
      </w:r>
      <w:r w:rsidRPr="00F4477D">
        <w:t>fishing</w:t>
      </w:r>
      <w:r w:rsidRPr="008F766D">
        <w:t xml:space="preserve"> </w:t>
      </w:r>
      <w:r w:rsidRPr="00F4477D">
        <w:t>operations</w:t>
      </w:r>
      <w:r w:rsidRPr="008F766D">
        <w:t xml:space="preserve"> </w:t>
      </w:r>
      <w:r w:rsidRPr="00F4477D">
        <w:t>will</w:t>
      </w:r>
      <w:r w:rsidRPr="008F766D">
        <w:t xml:space="preserve"> </w:t>
      </w:r>
      <w:r w:rsidRPr="00F4477D">
        <w:t>cease</w:t>
      </w:r>
      <w:r w:rsidRPr="008F766D">
        <w:t xml:space="preserve"> </w:t>
      </w:r>
      <w:r w:rsidRPr="00F4477D">
        <w:t>once</w:t>
      </w:r>
      <w:r w:rsidRPr="008F766D">
        <w:t xml:space="preserve"> </w:t>
      </w:r>
      <w:r w:rsidRPr="00F4477D">
        <w:t>the limit</w:t>
      </w:r>
      <w:r w:rsidRPr="008F766D">
        <w:t xml:space="preserve"> in paragraph 8 </w:t>
      </w:r>
      <w:r w:rsidRPr="00F4477D">
        <w:t xml:space="preserve">have </w:t>
      </w:r>
      <w:r w:rsidRPr="008F766D">
        <w:t>been</w:t>
      </w:r>
      <w:r w:rsidRPr="00F4477D">
        <w:t xml:space="preserve"> caught.</w:t>
      </w:r>
    </w:p>
    <w:p w:rsidR="00196CC7" w:rsidRPr="00F4477D" w:rsidRDefault="00196CC7" w:rsidP="00B41895">
      <w:pPr>
        <w:pStyle w:val="numberedpara"/>
        <w:ind w:left="0" w:hanging="426"/>
      </w:pPr>
      <w:r w:rsidRPr="00F4477D">
        <w:t>Because the stock and stock status are not completely known, if, during the exploratory fishing, the stock indicators show sustainability concerns, the exploratory fishing should cease.</w:t>
      </w:r>
    </w:p>
    <w:p w:rsidR="00196CC7" w:rsidRPr="00F4477D" w:rsidRDefault="00196CC7" w:rsidP="00B41895">
      <w:pPr>
        <w:pStyle w:val="numberedpara"/>
        <w:ind w:left="0" w:hanging="426"/>
      </w:pPr>
      <w:r w:rsidRPr="00F4477D">
        <w:t xml:space="preserve">The companies and crews of the proposed vessels shall have experience working to restrictive catch limits and use intensive monitoring of catch retained. As the catch limit of </w:t>
      </w:r>
      <w:r w:rsidR="00257E39">
        <w:t xml:space="preserve">54 </w:t>
      </w:r>
      <w:r w:rsidR="00257E39" w:rsidRPr="00F4477D">
        <w:t>tons</w:t>
      </w:r>
      <w:r w:rsidRPr="00F4477D">
        <w:t xml:space="preserve"> is approached, the following measures to constrain the retained catch within the relevant limit(s) shall be considered:</w:t>
      </w:r>
    </w:p>
    <w:p w:rsidR="00196CC7" w:rsidRPr="00F4477D" w:rsidRDefault="00196CC7" w:rsidP="00B41895">
      <w:pPr>
        <w:pStyle w:val="subpara1"/>
        <w:ind w:left="0" w:hanging="425"/>
        <w:contextualSpacing w:val="0"/>
      </w:pPr>
      <w:r w:rsidRPr="00F4477D">
        <w:t>shorter lines will be set;</w:t>
      </w:r>
    </w:p>
    <w:p w:rsidR="00196CC7" w:rsidRPr="00F4477D" w:rsidRDefault="00196CC7" w:rsidP="00B41895">
      <w:pPr>
        <w:pStyle w:val="subpara1"/>
        <w:ind w:left="0" w:hanging="425"/>
        <w:contextualSpacing w:val="0"/>
      </w:pPr>
      <w:r w:rsidRPr="00F4477D">
        <w:t>a seawater tank will be maintained on board such that live fish in good condition can be retained in case they need to be tagged and returned to meet the catch limit;</w:t>
      </w:r>
    </w:p>
    <w:p w:rsidR="00196CC7" w:rsidRDefault="00196CC7" w:rsidP="00B41895">
      <w:pPr>
        <w:pStyle w:val="subpara1"/>
        <w:ind w:left="0" w:hanging="425"/>
        <w:contextualSpacing w:val="0"/>
      </w:pPr>
      <w:r w:rsidRPr="00F4477D">
        <w:t>tagging rate will be progressively increased.</w:t>
      </w:r>
    </w:p>
    <w:p w:rsidR="00D63381" w:rsidRPr="00585CB3" w:rsidRDefault="00D63381" w:rsidP="00B41895">
      <w:pPr>
        <w:pStyle w:val="numberedpara"/>
        <w:ind w:left="0" w:hanging="426"/>
      </w:pPr>
      <w:r w:rsidRPr="00585CB3">
        <w:t xml:space="preserve">Fishing </w:t>
      </w:r>
      <w:r w:rsidRPr="004E74B5">
        <w:t xml:space="preserve">activity undertaken pursuant </w:t>
      </w:r>
      <w:r w:rsidR="006B13E3" w:rsidRPr="004E30B4">
        <w:t>to this measure will not be considered to be a precedent for future allocation decisions.</w:t>
      </w:r>
      <w:r w:rsidR="00A74D61">
        <w:t xml:space="preserve"> </w:t>
      </w:r>
    </w:p>
    <w:p w:rsidR="00196CC7" w:rsidRPr="00A94EC8" w:rsidRDefault="0063024F" w:rsidP="00B41895">
      <w:pPr>
        <w:jc w:val="left"/>
        <w:rPr>
          <w:b/>
          <w:bCs/>
          <w:spacing w:val="-1"/>
          <w:sz w:val="24"/>
          <w:szCs w:val="24"/>
        </w:rPr>
      </w:pPr>
      <w:r w:rsidRPr="00032D3C">
        <w:rPr>
          <w:b/>
          <w:bCs/>
          <w:sz w:val="24"/>
          <w:szCs w:val="24"/>
        </w:rPr>
        <w:t>Authorised Vessel</w:t>
      </w:r>
    </w:p>
    <w:p w:rsidR="00196CC7" w:rsidRPr="00F4477D" w:rsidRDefault="00196CC7" w:rsidP="00B41895">
      <w:pPr>
        <w:pStyle w:val="numberedpara"/>
        <w:ind w:left="0" w:hanging="426"/>
      </w:pPr>
      <w:r w:rsidRPr="00F4477D">
        <w:t>The</w:t>
      </w:r>
      <w:r w:rsidRPr="008F766D">
        <w:t xml:space="preserve"> </w:t>
      </w:r>
      <w:r w:rsidRPr="00F4477D">
        <w:t>vessel</w:t>
      </w:r>
      <w:r w:rsidR="00257E39">
        <w:t xml:space="preserve"> </w:t>
      </w:r>
      <w:proofErr w:type="spellStart"/>
      <w:r w:rsidR="00257E39">
        <w:t>Globalpesca</w:t>
      </w:r>
      <w:proofErr w:type="spellEnd"/>
      <w:r w:rsidR="00257E39">
        <w:t xml:space="preserve"> II </w:t>
      </w:r>
      <w:r w:rsidRPr="008F766D">
        <w:t xml:space="preserve">shall </w:t>
      </w:r>
      <w:r w:rsidRPr="00F4477D">
        <w:t>be</w:t>
      </w:r>
      <w:r w:rsidRPr="008F766D">
        <w:t xml:space="preserve"> </w:t>
      </w:r>
      <w:r w:rsidR="00257E39" w:rsidRPr="00F4477D">
        <w:t>authorized</w:t>
      </w:r>
      <w:r w:rsidRPr="008F766D">
        <w:t xml:space="preserve"> </w:t>
      </w:r>
      <w:r w:rsidRPr="00F4477D">
        <w:t>to</w:t>
      </w:r>
      <w:r w:rsidRPr="008F766D">
        <w:t xml:space="preserve"> </w:t>
      </w:r>
      <w:r w:rsidRPr="00F4477D">
        <w:t>undertake</w:t>
      </w:r>
      <w:r w:rsidRPr="008F766D">
        <w:t xml:space="preserve"> </w:t>
      </w:r>
      <w:r w:rsidRPr="00F4477D">
        <w:t>fishing</w:t>
      </w:r>
      <w:r w:rsidRPr="008F766D">
        <w:t xml:space="preserve"> </w:t>
      </w:r>
      <w:r w:rsidRPr="00F4477D">
        <w:t>pursuant</w:t>
      </w:r>
      <w:r w:rsidRPr="008F766D">
        <w:t xml:space="preserve"> </w:t>
      </w:r>
      <w:r w:rsidRPr="00F4477D">
        <w:t>to</w:t>
      </w:r>
      <w:r w:rsidRPr="008F766D">
        <w:t xml:space="preserve"> </w:t>
      </w:r>
      <w:r w:rsidRPr="00F4477D">
        <w:t>this</w:t>
      </w:r>
      <w:r w:rsidRPr="008F766D">
        <w:t xml:space="preserve"> </w:t>
      </w:r>
      <w:r w:rsidRPr="00F4477D">
        <w:t>measure.</w:t>
      </w:r>
      <w:r w:rsidRPr="008F766D">
        <w:t xml:space="preserve"> </w:t>
      </w:r>
      <w:r w:rsidRPr="00F4477D">
        <w:t>In</w:t>
      </w:r>
      <w:r w:rsidRPr="008F766D">
        <w:t xml:space="preserve"> </w:t>
      </w:r>
      <w:r w:rsidRPr="00F4477D">
        <w:t>the</w:t>
      </w:r>
      <w:r w:rsidRPr="008F766D">
        <w:t xml:space="preserve"> </w:t>
      </w:r>
      <w:r w:rsidRPr="00F4477D">
        <w:t>event</w:t>
      </w:r>
      <w:r w:rsidRPr="008F766D">
        <w:t xml:space="preserve"> </w:t>
      </w:r>
      <w:r w:rsidRPr="00F4477D">
        <w:t>that</w:t>
      </w:r>
      <w:r w:rsidRPr="008F766D">
        <w:t xml:space="preserve"> </w:t>
      </w:r>
      <w:proofErr w:type="spellStart"/>
      <w:r w:rsidR="00257E39" w:rsidRPr="008F766D">
        <w:t>Globalpesca</w:t>
      </w:r>
      <w:proofErr w:type="spellEnd"/>
      <w:r w:rsidR="00257E39" w:rsidRPr="008F766D">
        <w:t xml:space="preserve"> II</w:t>
      </w:r>
      <w:r w:rsidRPr="008F766D">
        <w:t xml:space="preserve"> </w:t>
      </w:r>
      <w:r w:rsidR="00257E39" w:rsidRPr="008F766D">
        <w:t>is</w:t>
      </w:r>
      <w:r w:rsidRPr="008F766D">
        <w:t xml:space="preserve"> </w:t>
      </w:r>
      <w:r w:rsidRPr="00F4477D">
        <w:t>unavailable,</w:t>
      </w:r>
      <w:r w:rsidRPr="008F766D">
        <w:t xml:space="preserve"> </w:t>
      </w:r>
      <w:r w:rsidRPr="00F4477D">
        <w:t>an</w:t>
      </w:r>
      <w:r w:rsidRPr="008F766D">
        <w:t xml:space="preserve"> </w:t>
      </w:r>
      <w:r w:rsidRPr="00F4477D">
        <w:t>alternat</w:t>
      </w:r>
      <w:r w:rsidR="00562333">
        <w:t>iv</w:t>
      </w:r>
      <w:r w:rsidRPr="00F4477D">
        <w:t>e</w:t>
      </w:r>
      <w:r w:rsidRPr="008F766D">
        <w:t xml:space="preserve"> </w:t>
      </w:r>
      <w:r w:rsidRPr="00F4477D">
        <w:t>vessel</w:t>
      </w:r>
      <w:r w:rsidRPr="008F766D">
        <w:t xml:space="preserve"> </w:t>
      </w:r>
      <w:r w:rsidRPr="00F4477D">
        <w:t>of</w:t>
      </w:r>
      <w:r w:rsidRPr="008F766D">
        <w:t xml:space="preserve"> </w:t>
      </w:r>
      <w:r w:rsidRPr="00F4477D">
        <w:t>similar</w:t>
      </w:r>
      <w:r w:rsidRPr="008F766D">
        <w:t xml:space="preserve"> </w:t>
      </w:r>
      <w:r w:rsidRPr="00F4477D">
        <w:t>capability</w:t>
      </w:r>
      <w:r w:rsidRPr="008F766D">
        <w:t xml:space="preserve"> and </w:t>
      </w:r>
      <w:r w:rsidRPr="00F4477D">
        <w:t>capacity</w:t>
      </w:r>
      <w:r w:rsidRPr="008F766D">
        <w:t xml:space="preserve"> </w:t>
      </w:r>
      <w:r w:rsidRPr="00F4477D">
        <w:t>shall</w:t>
      </w:r>
      <w:r w:rsidRPr="008F766D">
        <w:t xml:space="preserve"> </w:t>
      </w:r>
      <w:r w:rsidRPr="00F4477D">
        <w:t>be</w:t>
      </w:r>
      <w:r w:rsidRPr="008F766D">
        <w:t xml:space="preserve"> </w:t>
      </w:r>
      <w:r w:rsidR="00257E39" w:rsidRPr="00F4477D">
        <w:t>authorized</w:t>
      </w:r>
      <w:r w:rsidR="00562333">
        <w:t xml:space="preserve"> by Chile</w:t>
      </w:r>
      <w:r w:rsidRPr="008F766D">
        <w:t xml:space="preserve"> </w:t>
      </w:r>
      <w:r w:rsidRPr="00F4477D">
        <w:t>to</w:t>
      </w:r>
      <w:r w:rsidRPr="008F766D">
        <w:t xml:space="preserve"> </w:t>
      </w:r>
      <w:r w:rsidRPr="00F4477D">
        <w:t>undertake</w:t>
      </w:r>
      <w:r w:rsidRPr="008F766D">
        <w:t xml:space="preserve"> fishing </w:t>
      </w:r>
      <w:r w:rsidRPr="00F4477D">
        <w:t>pursuant</w:t>
      </w:r>
      <w:r w:rsidRPr="008F766D">
        <w:t xml:space="preserve"> </w:t>
      </w:r>
      <w:r w:rsidRPr="00F4477D">
        <w:t>to</w:t>
      </w:r>
      <w:r w:rsidRPr="008F766D">
        <w:t xml:space="preserve"> </w:t>
      </w:r>
      <w:r w:rsidRPr="00F4477D">
        <w:t>this</w:t>
      </w:r>
      <w:r w:rsidRPr="008F766D">
        <w:t xml:space="preserve"> measure </w:t>
      </w:r>
      <w:r w:rsidRPr="00F4477D">
        <w:t>only</w:t>
      </w:r>
      <w:r w:rsidRPr="008F766D">
        <w:t xml:space="preserve"> </w:t>
      </w:r>
      <w:r w:rsidRPr="00F4477D">
        <w:t>after</w:t>
      </w:r>
      <w:r w:rsidRPr="008F766D">
        <w:t xml:space="preserve"> </w:t>
      </w:r>
      <w:r w:rsidRPr="00F4477D">
        <w:t>the</w:t>
      </w:r>
      <w:r w:rsidR="00562333">
        <w:t xml:space="preserve"> replacement</w:t>
      </w:r>
      <w:r w:rsidRPr="008F766D">
        <w:t xml:space="preserve"> </w:t>
      </w:r>
      <w:r w:rsidRPr="00F4477D">
        <w:t>vessel</w:t>
      </w:r>
      <w:r w:rsidRPr="008F766D">
        <w:t xml:space="preserve"> </w:t>
      </w:r>
      <w:r w:rsidRPr="00F4477D">
        <w:lastRenderedPageBreak/>
        <w:t>has</w:t>
      </w:r>
      <w:r w:rsidRPr="008F766D">
        <w:t xml:space="preserve"> </w:t>
      </w:r>
      <w:r w:rsidRPr="00F4477D">
        <w:t>been</w:t>
      </w:r>
      <w:r w:rsidRPr="008F766D">
        <w:t xml:space="preserve"> </w:t>
      </w:r>
      <w:r w:rsidR="00562333" w:rsidRPr="008F766D">
        <w:t xml:space="preserve">formally </w:t>
      </w:r>
      <w:r w:rsidRPr="00F4477D">
        <w:t>notified</w:t>
      </w:r>
      <w:r w:rsidRPr="008F766D">
        <w:t xml:space="preserve"> </w:t>
      </w:r>
      <w:r w:rsidRPr="00F4477D">
        <w:t>to the</w:t>
      </w:r>
      <w:r w:rsidRPr="008F766D">
        <w:t xml:space="preserve"> </w:t>
      </w:r>
      <w:r w:rsidRPr="00F4477D">
        <w:t>Executive Secretary</w:t>
      </w:r>
      <w:r w:rsidR="00562333">
        <w:t xml:space="preserve"> who will forward that information to all Members and CNCPs</w:t>
      </w:r>
      <w:r w:rsidRPr="00F4477D">
        <w:t>.</w:t>
      </w:r>
    </w:p>
    <w:p w:rsidR="00391B2A" w:rsidRPr="00391B2A" w:rsidRDefault="00196CC7" w:rsidP="00B41895">
      <w:pPr>
        <w:pStyle w:val="numberedpara"/>
        <w:ind w:left="0" w:hanging="426"/>
      </w:pPr>
      <w:r w:rsidRPr="00F4477D">
        <w:t>In determining the suitability of an alternate</w:t>
      </w:r>
      <w:r w:rsidRPr="008F766D">
        <w:t xml:space="preserve"> </w:t>
      </w:r>
      <w:r w:rsidRPr="00F4477D">
        <w:t xml:space="preserve">vessel </w:t>
      </w:r>
      <w:r w:rsidR="00D35F33">
        <w:t>Chile</w:t>
      </w:r>
      <w:r w:rsidRPr="00F4477D">
        <w:t xml:space="preserve"> shall</w:t>
      </w:r>
      <w:r w:rsidRPr="008F766D">
        <w:t xml:space="preserve"> </w:t>
      </w:r>
      <w:r w:rsidRPr="00F4477D">
        <w:t xml:space="preserve">consider, </w:t>
      </w:r>
      <w:r w:rsidRPr="008F766D">
        <w:rPr>
          <w:i/>
        </w:rPr>
        <w:t>inter alia</w:t>
      </w:r>
      <w:r w:rsidRPr="00F4477D">
        <w:t>:</w:t>
      </w:r>
    </w:p>
    <w:p w:rsidR="00196CC7" w:rsidRPr="00391B2A" w:rsidRDefault="00391B2A" w:rsidP="00B41895">
      <w:pPr>
        <w:pStyle w:val="numberedpara"/>
        <w:numPr>
          <w:ilvl w:val="0"/>
          <w:numId w:val="6"/>
        </w:numPr>
        <w:ind w:left="0" w:hanging="294"/>
        <w:rPr>
          <w:rFonts w:eastAsia="Times New Roman"/>
          <w:lang w:eastAsia="es-ES_tradnl"/>
        </w:rPr>
      </w:pPr>
      <w:r w:rsidRPr="00F4477D">
        <w:t>the vessel’s ability to</w:t>
      </w:r>
      <w:r w:rsidRPr="00F4477D">
        <w:rPr>
          <w:spacing w:val="1"/>
        </w:rPr>
        <w:t xml:space="preserve"> </w:t>
      </w:r>
      <w:r w:rsidRPr="00F4477D">
        <w:t>conduct</w:t>
      </w:r>
      <w:r w:rsidRPr="00F4477D">
        <w:rPr>
          <w:spacing w:val="1"/>
        </w:rPr>
        <w:t xml:space="preserve"> </w:t>
      </w:r>
      <w:r w:rsidRPr="00F4477D">
        <w:t>the</w:t>
      </w:r>
      <w:r w:rsidRPr="00F4477D">
        <w:rPr>
          <w:spacing w:val="-2"/>
        </w:rPr>
        <w:t xml:space="preserve"> </w:t>
      </w:r>
      <w:r w:rsidRPr="00F4477D">
        <w:t>exploratory</w:t>
      </w:r>
      <w:r w:rsidRPr="00F4477D">
        <w:rPr>
          <w:spacing w:val="1"/>
        </w:rPr>
        <w:t xml:space="preserve"> </w:t>
      </w:r>
      <w:r w:rsidRPr="00F4477D">
        <w:t xml:space="preserve">fishing proposed in paper </w:t>
      </w:r>
      <w:hyperlink r:id="rId18" w:history="1">
        <w:r w:rsidRPr="00032D3C">
          <w:rPr>
            <w:rStyle w:val="Hyperlink"/>
            <w:rFonts w:cstheme="majorHAnsi"/>
          </w:rPr>
          <w:t>SC7-DW03 Rev3</w:t>
        </w:r>
      </w:hyperlink>
      <w:r>
        <w:t xml:space="preserve"> </w:t>
      </w:r>
      <w:r w:rsidRPr="00FE7F18">
        <w:t>“</w:t>
      </w:r>
      <w:r w:rsidRPr="00FE7F18">
        <w:rPr>
          <w:rFonts w:eastAsia="Times New Roman"/>
          <w:color w:val="333333"/>
          <w:shd w:val="clear" w:color="auto" w:fill="FFFFFF"/>
          <w:lang w:eastAsia="es-ES_tradnl"/>
        </w:rPr>
        <w:t>Chile exploratory fishing for Patagonian toothfish within the SPRFMO Area”</w:t>
      </w:r>
      <w:r w:rsidR="00112948">
        <w:rPr>
          <w:rFonts w:eastAsia="Times New Roman"/>
          <w:color w:val="333333"/>
          <w:shd w:val="clear" w:color="auto" w:fill="FFFFFF"/>
          <w:lang w:eastAsia="es-ES_tradnl"/>
        </w:rPr>
        <w:t>;</w:t>
      </w:r>
    </w:p>
    <w:p w:rsidR="00196CC7" w:rsidRPr="00F4477D" w:rsidRDefault="00196CC7" w:rsidP="00B41895">
      <w:pPr>
        <w:pStyle w:val="subpara1"/>
        <w:numPr>
          <w:ilvl w:val="0"/>
          <w:numId w:val="6"/>
        </w:numPr>
        <w:ind w:left="0" w:hanging="294"/>
        <w:contextualSpacing w:val="0"/>
      </w:pPr>
      <w:r w:rsidRPr="00F4477D">
        <w:t>the</w:t>
      </w:r>
      <w:r w:rsidRPr="00F4477D">
        <w:rPr>
          <w:spacing w:val="-6"/>
        </w:rPr>
        <w:t xml:space="preserve"> </w:t>
      </w:r>
      <w:r w:rsidRPr="00F4477D">
        <w:t>master</w:t>
      </w:r>
      <w:r w:rsidRPr="00F4477D">
        <w:rPr>
          <w:spacing w:val="-7"/>
        </w:rPr>
        <w:t xml:space="preserve"> </w:t>
      </w:r>
      <w:r w:rsidRPr="00F4477D">
        <w:t>and</w:t>
      </w:r>
      <w:r w:rsidRPr="00F4477D">
        <w:rPr>
          <w:spacing w:val="-5"/>
        </w:rPr>
        <w:t xml:space="preserve"> </w:t>
      </w:r>
      <w:r w:rsidRPr="00F4477D">
        <w:t>crew’s</w:t>
      </w:r>
      <w:r w:rsidRPr="00F4477D">
        <w:rPr>
          <w:spacing w:val="-7"/>
        </w:rPr>
        <w:t xml:space="preserve"> </w:t>
      </w:r>
      <w:r w:rsidRPr="00F4477D">
        <w:t>history</w:t>
      </w:r>
      <w:r w:rsidRPr="00F4477D">
        <w:rPr>
          <w:spacing w:val="-6"/>
        </w:rPr>
        <w:t xml:space="preserve"> </w:t>
      </w:r>
      <w:r w:rsidRPr="00F4477D">
        <w:t>and</w:t>
      </w:r>
      <w:r w:rsidRPr="00F4477D">
        <w:rPr>
          <w:spacing w:val="-8"/>
        </w:rPr>
        <w:t xml:space="preserve"> </w:t>
      </w:r>
      <w:r w:rsidRPr="00F4477D">
        <w:t>track</w:t>
      </w:r>
      <w:r w:rsidRPr="00F4477D">
        <w:rPr>
          <w:spacing w:val="-6"/>
        </w:rPr>
        <w:t xml:space="preserve"> </w:t>
      </w:r>
      <w:r w:rsidRPr="00F4477D">
        <w:t>record</w:t>
      </w:r>
      <w:r w:rsidRPr="00F4477D">
        <w:rPr>
          <w:spacing w:val="-8"/>
        </w:rPr>
        <w:t xml:space="preserve"> </w:t>
      </w:r>
      <w:r w:rsidRPr="00F4477D">
        <w:t>in</w:t>
      </w:r>
      <w:r w:rsidRPr="00F4477D">
        <w:rPr>
          <w:spacing w:val="-6"/>
        </w:rPr>
        <w:t xml:space="preserve"> </w:t>
      </w:r>
      <w:r w:rsidRPr="00F4477D">
        <w:t>comparable</w:t>
      </w:r>
      <w:r w:rsidRPr="00F4477D">
        <w:rPr>
          <w:spacing w:val="-5"/>
        </w:rPr>
        <w:t xml:space="preserve"> </w:t>
      </w:r>
      <w:r w:rsidRPr="00F4477D">
        <w:t>research</w:t>
      </w:r>
      <w:r w:rsidRPr="00F4477D">
        <w:rPr>
          <w:spacing w:val="-8"/>
        </w:rPr>
        <w:t xml:space="preserve"> </w:t>
      </w:r>
      <w:r w:rsidRPr="00F4477D">
        <w:t>or</w:t>
      </w:r>
      <w:r w:rsidRPr="00F4477D">
        <w:rPr>
          <w:spacing w:val="-7"/>
        </w:rPr>
        <w:t xml:space="preserve"> </w:t>
      </w:r>
      <w:r w:rsidRPr="00F4477D">
        <w:t>exploratory</w:t>
      </w:r>
      <w:r w:rsidRPr="00F4477D">
        <w:rPr>
          <w:spacing w:val="-6"/>
        </w:rPr>
        <w:t xml:space="preserve"> </w:t>
      </w:r>
      <w:r w:rsidRPr="00F4477D">
        <w:rPr>
          <w:spacing w:val="-2"/>
        </w:rPr>
        <w:t>fishing;</w:t>
      </w:r>
    </w:p>
    <w:p w:rsidR="00196CC7" w:rsidRPr="008253E7" w:rsidRDefault="00196CC7" w:rsidP="00B41895">
      <w:pPr>
        <w:pStyle w:val="subpara1"/>
        <w:numPr>
          <w:ilvl w:val="0"/>
          <w:numId w:val="6"/>
        </w:numPr>
        <w:ind w:left="0" w:hanging="294"/>
        <w:contextualSpacing w:val="0"/>
      </w:pPr>
      <w:r w:rsidRPr="008253E7">
        <w:t>the</w:t>
      </w:r>
      <w:r w:rsidRPr="008253E7">
        <w:rPr>
          <w:spacing w:val="3"/>
        </w:rPr>
        <w:t xml:space="preserve"> </w:t>
      </w:r>
      <w:r w:rsidRPr="008253E7">
        <w:t>ability of</w:t>
      </w:r>
      <w:r w:rsidRPr="008253E7">
        <w:rPr>
          <w:spacing w:val="2"/>
        </w:rPr>
        <w:t xml:space="preserve"> </w:t>
      </w:r>
      <w:r w:rsidRPr="008253E7">
        <w:t>the vessel</w:t>
      </w:r>
      <w:r w:rsidRPr="008253E7">
        <w:rPr>
          <w:spacing w:val="3"/>
        </w:rPr>
        <w:t xml:space="preserve"> </w:t>
      </w:r>
      <w:r w:rsidRPr="008253E7">
        <w:t>to</w:t>
      </w:r>
      <w:r w:rsidRPr="008253E7">
        <w:rPr>
          <w:spacing w:val="1"/>
        </w:rPr>
        <w:t xml:space="preserve"> </w:t>
      </w:r>
      <w:r w:rsidRPr="008253E7">
        <w:t>provide</w:t>
      </w:r>
      <w:r w:rsidRPr="008253E7">
        <w:rPr>
          <w:spacing w:val="3"/>
        </w:rPr>
        <w:t xml:space="preserve"> </w:t>
      </w:r>
      <w:r w:rsidRPr="008253E7">
        <w:t>suitable</w:t>
      </w:r>
      <w:r w:rsidRPr="008253E7">
        <w:rPr>
          <w:spacing w:val="3"/>
        </w:rPr>
        <w:t xml:space="preserve"> </w:t>
      </w:r>
      <w:r w:rsidRPr="008253E7">
        <w:t>accommodation,</w:t>
      </w:r>
      <w:r w:rsidRPr="008253E7">
        <w:rPr>
          <w:spacing w:val="2"/>
        </w:rPr>
        <w:t xml:space="preserve"> </w:t>
      </w:r>
      <w:r w:rsidRPr="008253E7">
        <w:t>facilities,</w:t>
      </w:r>
      <w:r w:rsidRPr="008253E7">
        <w:rPr>
          <w:spacing w:val="3"/>
        </w:rPr>
        <w:t xml:space="preserve"> </w:t>
      </w:r>
      <w:r w:rsidRPr="008253E7">
        <w:t>and</w:t>
      </w:r>
      <w:r w:rsidRPr="008253E7">
        <w:rPr>
          <w:spacing w:val="2"/>
        </w:rPr>
        <w:t xml:space="preserve"> </w:t>
      </w:r>
      <w:r w:rsidRPr="008253E7">
        <w:t>operating</w:t>
      </w:r>
      <w:r w:rsidRPr="008253E7">
        <w:rPr>
          <w:spacing w:val="2"/>
        </w:rPr>
        <w:t xml:space="preserve"> </w:t>
      </w:r>
      <w:r w:rsidRPr="008253E7">
        <w:t>support</w:t>
      </w:r>
      <w:r w:rsidRPr="008253E7">
        <w:rPr>
          <w:spacing w:val="55"/>
        </w:rPr>
        <w:t xml:space="preserve"> </w:t>
      </w:r>
      <w:r w:rsidRPr="008253E7">
        <w:t xml:space="preserve">for </w:t>
      </w:r>
      <w:r w:rsidR="00032D3C" w:rsidRPr="008253E7">
        <w:rPr>
          <w:spacing w:val="-3"/>
        </w:rPr>
        <w:t xml:space="preserve">an </w:t>
      </w:r>
      <w:r w:rsidRPr="008253E7">
        <w:t>observer</w:t>
      </w:r>
      <w:r w:rsidR="001A1689" w:rsidRPr="008253E7">
        <w:t>s</w:t>
      </w:r>
      <w:r w:rsidRPr="008253E7">
        <w:t>;</w:t>
      </w:r>
      <w:r w:rsidR="00A74D61" w:rsidRPr="008253E7">
        <w:t xml:space="preserve"> </w:t>
      </w:r>
    </w:p>
    <w:p w:rsidR="00196CC7" w:rsidRPr="00F4477D" w:rsidRDefault="00196CC7" w:rsidP="00B41895">
      <w:pPr>
        <w:pStyle w:val="subpara1"/>
        <w:numPr>
          <w:ilvl w:val="0"/>
          <w:numId w:val="6"/>
        </w:numPr>
        <w:ind w:left="0" w:hanging="294"/>
        <w:contextualSpacing w:val="0"/>
      </w:pPr>
      <w:r w:rsidRPr="00F4477D">
        <w:t>the</w:t>
      </w:r>
      <w:r w:rsidRPr="00F4477D">
        <w:rPr>
          <w:spacing w:val="43"/>
        </w:rPr>
        <w:t xml:space="preserve"> </w:t>
      </w:r>
      <w:r w:rsidRPr="00F4477D">
        <w:t>ability</w:t>
      </w:r>
      <w:r w:rsidRPr="00F4477D">
        <w:rPr>
          <w:spacing w:val="42"/>
        </w:rPr>
        <w:t xml:space="preserve"> </w:t>
      </w:r>
      <w:r w:rsidRPr="00F4477D">
        <w:t>of</w:t>
      </w:r>
      <w:r w:rsidRPr="00F4477D">
        <w:rPr>
          <w:spacing w:val="41"/>
        </w:rPr>
        <w:t xml:space="preserve"> </w:t>
      </w:r>
      <w:r w:rsidRPr="00F4477D">
        <w:t>the</w:t>
      </w:r>
      <w:r w:rsidRPr="00F4477D">
        <w:rPr>
          <w:spacing w:val="38"/>
        </w:rPr>
        <w:t xml:space="preserve"> </w:t>
      </w:r>
      <w:r w:rsidRPr="00F4477D">
        <w:t>vessel</w:t>
      </w:r>
      <w:r w:rsidRPr="00F4477D">
        <w:rPr>
          <w:spacing w:val="41"/>
        </w:rPr>
        <w:t xml:space="preserve"> </w:t>
      </w:r>
      <w:r w:rsidRPr="00F4477D">
        <w:t>to</w:t>
      </w:r>
      <w:r w:rsidRPr="00F4477D">
        <w:rPr>
          <w:spacing w:val="42"/>
        </w:rPr>
        <w:t xml:space="preserve"> </w:t>
      </w:r>
      <w:r w:rsidRPr="00F4477D">
        <w:t>maintain</w:t>
      </w:r>
      <w:r w:rsidRPr="00F4477D">
        <w:rPr>
          <w:spacing w:val="40"/>
        </w:rPr>
        <w:t xml:space="preserve"> </w:t>
      </w:r>
      <w:r w:rsidRPr="00F4477D">
        <w:t>rigorous</w:t>
      </w:r>
      <w:r w:rsidRPr="00F4477D">
        <w:rPr>
          <w:spacing w:val="38"/>
        </w:rPr>
        <w:t xml:space="preserve"> </w:t>
      </w:r>
      <w:r w:rsidRPr="00F4477D">
        <w:t>mitigation</w:t>
      </w:r>
      <w:r w:rsidRPr="00F4477D">
        <w:rPr>
          <w:spacing w:val="40"/>
        </w:rPr>
        <w:t xml:space="preserve"> </w:t>
      </w:r>
      <w:r w:rsidRPr="00F4477D">
        <w:t>of</w:t>
      </w:r>
      <w:r w:rsidRPr="00F4477D">
        <w:rPr>
          <w:spacing w:val="41"/>
        </w:rPr>
        <w:t xml:space="preserve"> </w:t>
      </w:r>
      <w:r w:rsidRPr="00F4477D">
        <w:t>risks</w:t>
      </w:r>
      <w:r w:rsidRPr="00F4477D">
        <w:rPr>
          <w:spacing w:val="42"/>
        </w:rPr>
        <w:t xml:space="preserve"> </w:t>
      </w:r>
      <w:r w:rsidRPr="00F4477D">
        <w:t>to</w:t>
      </w:r>
      <w:r w:rsidRPr="00F4477D">
        <w:rPr>
          <w:spacing w:val="42"/>
        </w:rPr>
        <w:t xml:space="preserve"> </w:t>
      </w:r>
      <w:r w:rsidRPr="00F4477D">
        <w:t>seabirds</w:t>
      </w:r>
      <w:r w:rsidRPr="00F4477D">
        <w:rPr>
          <w:spacing w:val="45"/>
        </w:rPr>
        <w:t xml:space="preserve"> </w:t>
      </w:r>
      <w:r w:rsidRPr="00F4477D">
        <w:t>and</w:t>
      </w:r>
      <w:r w:rsidRPr="00F4477D">
        <w:rPr>
          <w:spacing w:val="43"/>
        </w:rPr>
        <w:t xml:space="preserve"> </w:t>
      </w:r>
      <w:r w:rsidRPr="00F4477D">
        <w:t>marine</w:t>
      </w:r>
      <w:r w:rsidRPr="00F4477D">
        <w:rPr>
          <w:spacing w:val="67"/>
        </w:rPr>
        <w:t xml:space="preserve"> </w:t>
      </w:r>
      <w:r w:rsidRPr="00F4477D">
        <w:t>mammals;</w:t>
      </w:r>
    </w:p>
    <w:p w:rsidR="00196CC7" w:rsidRPr="00F4477D" w:rsidRDefault="00196CC7" w:rsidP="00B41895">
      <w:pPr>
        <w:pStyle w:val="subpara1"/>
        <w:numPr>
          <w:ilvl w:val="0"/>
          <w:numId w:val="6"/>
        </w:numPr>
        <w:ind w:left="0" w:hanging="294"/>
        <w:contextualSpacing w:val="0"/>
      </w:pPr>
      <w:r w:rsidRPr="00F4477D">
        <w:t>any</w:t>
      </w:r>
      <w:r w:rsidRPr="00F4477D">
        <w:rPr>
          <w:spacing w:val="8"/>
        </w:rPr>
        <w:t xml:space="preserve"> </w:t>
      </w:r>
      <w:r w:rsidRPr="00F4477D">
        <w:t>history</w:t>
      </w:r>
      <w:r w:rsidRPr="00F4477D">
        <w:rPr>
          <w:spacing w:val="5"/>
        </w:rPr>
        <w:t xml:space="preserve"> </w:t>
      </w:r>
      <w:r w:rsidRPr="00F4477D">
        <w:t>of</w:t>
      </w:r>
      <w:r w:rsidRPr="00F4477D">
        <w:rPr>
          <w:spacing w:val="5"/>
        </w:rPr>
        <w:t xml:space="preserve"> </w:t>
      </w:r>
      <w:r w:rsidRPr="00F4477D">
        <w:t>Illegal,</w:t>
      </w:r>
      <w:r w:rsidRPr="00F4477D">
        <w:rPr>
          <w:spacing w:val="6"/>
        </w:rPr>
        <w:t xml:space="preserve"> </w:t>
      </w:r>
      <w:r w:rsidRPr="00F4477D">
        <w:t>Unreported</w:t>
      </w:r>
      <w:r w:rsidRPr="00F4477D">
        <w:rPr>
          <w:spacing w:val="4"/>
        </w:rPr>
        <w:t xml:space="preserve"> </w:t>
      </w:r>
      <w:r w:rsidRPr="00F4477D">
        <w:t>or</w:t>
      </w:r>
      <w:r w:rsidRPr="00F4477D">
        <w:rPr>
          <w:spacing w:val="5"/>
        </w:rPr>
        <w:t xml:space="preserve"> </w:t>
      </w:r>
      <w:r w:rsidRPr="00F4477D">
        <w:t>Unregulated</w:t>
      </w:r>
      <w:r w:rsidRPr="00F4477D">
        <w:rPr>
          <w:spacing w:val="4"/>
        </w:rPr>
        <w:t xml:space="preserve"> </w:t>
      </w:r>
      <w:r w:rsidRPr="00F4477D">
        <w:t>(IUU)</w:t>
      </w:r>
      <w:r w:rsidRPr="00F4477D">
        <w:rPr>
          <w:spacing w:val="7"/>
        </w:rPr>
        <w:t xml:space="preserve"> </w:t>
      </w:r>
      <w:r w:rsidRPr="00F4477D">
        <w:t>fishing</w:t>
      </w:r>
      <w:r w:rsidRPr="00F4477D">
        <w:rPr>
          <w:spacing w:val="6"/>
        </w:rPr>
        <w:t xml:space="preserve"> </w:t>
      </w:r>
      <w:r w:rsidRPr="00F4477D">
        <w:t>by</w:t>
      </w:r>
      <w:r w:rsidRPr="00F4477D">
        <w:rPr>
          <w:spacing w:val="6"/>
        </w:rPr>
        <w:t xml:space="preserve"> </w:t>
      </w:r>
      <w:r w:rsidRPr="00F4477D">
        <w:t>the</w:t>
      </w:r>
      <w:r w:rsidRPr="00F4477D">
        <w:rPr>
          <w:spacing w:val="5"/>
        </w:rPr>
        <w:t xml:space="preserve"> </w:t>
      </w:r>
      <w:r w:rsidRPr="00F4477D">
        <w:t>vessel.</w:t>
      </w:r>
      <w:r w:rsidRPr="00F4477D">
        <w:rPr>
          <w:spacing w:val="7"/>
        </w:rPr>
        <w:t xml:space="preserve"> </w:t>
      </w:r>
      <w:r w:rsidRPr="00F4477D">
        <w:t>A</w:t>
      </w:r>
      <w:r w:rsidRPr="00F4477D">
        <w:rPr>
          <w:spacing w:val="2"/>
        </w:rPr>
        <w:t xml:space="preserve"> </w:t>
      </w:r>
      <w:r w:rsidRPr="00F4477D">
        <w:t>vessel</w:t>
      </w:r>
      <w:r w:rsidRPr="00F4477D">
        <w:rPr>
          <w:spacing w:val="7"/>
        </w:rPr>
        <w:t xml:space="preserve"> </w:t>
      </w:r>
      <w:r w:rsidRPr="00F4477D">
        <w:t>on</w:t>
      </w:r>
      <w:r w:rsidRPr="00F4477D">
        <w:rPr>
          <w:spacing w:val="6"/>
        </w:rPr>
        <w:t xml:space="preserve"> </w:t>
      </w:r>
      <w:r w:rsidRPr="00F4477D">
        <w:t>the</w:t>
      </w:r>
      <w:r w:rsidRPr="00F4477D">
        <w:rPr>
          <w:spacing w:val="63"/>
        </w:rPr>
        <w:t xml:space="preserve"> </w:t>
      </w:r>
      <w:r w:rsidRPr="00F4477D">
        <w:t>SPRFMO</w:t>
      </w:r>
      <w:r w:rsidRPr="00F4477D">
        <w:rPr>
          <w:spacing w:val="8"/>
        </w:rPr>
        <w:t xml:space="preserve"> </w:t>
      </w:r>
      <w:r w:rsidRPr="00F4477D">
        <w:t>IUU</w:t>
      </w:r>
      <w:r w:rsidRPr="00F4477D">
        <w:rPr>
          <w:spacing w:val="5"/>
        </w:rPr>
        <w:t xml:space="preserve"> </w:t>
      </w:r>
      <w:r w:rsidRPr="00F4477D">
        <w:t>list</w:t>
      </w:r>
      <w:r w:rsidRPr="00F4477D">
        <w:rPr>
          <w:spacing w:val="6"/>
        </w:rPr>
        <w:t xml:space="preserve"> </w:t>
      </w:r>
      <w:r w:rsidRPr="00F4477D">
        <w:t>or</w:t>
      </w:r>
      <w:r w:rsidRPr="00F4477D">
        <w:rPr>
          <w:spacing w:val="5"/>
        </w:rPr>
        <w:t xml:space="preserve"> </w:t>
      </w:r>
      <w:r w:rsidRPr="00F4477D">
        <w:t>the</w:t>
      </w:r>
      <w:r w:rsidRPr="00F4477D">
        <w:rPr>
          <w:spacing w:val="6"/>
        </w:rPr>
        <w:t xml:space="preserve"> </w:t>
      </w:r>
      <w:r w:rsidRPr="00F4477D">
        <w:t>IUU</w:t>
      </w:r>
      <w:r w:rsidRPr="00F4477D">
        <w:rPr>
          <w:spacing w:val="8"/>
        </w:rPr>
        <w:t xml:space="preserve"> </w:t>
      </w:r>
      <w:r w:rsidRPr="00F4477D">
        <w:t>list</w:t>
      </w:r>
      <w:r w:rsidRPr="00F4477D">
        <w:rPr>
          <w:spacing w:val="3"/>
        </w:rPr>
        <w:t xml:space="preserve"> </w:t>
      </w:r>
      <w:r w:rsidRPr="00F4477D">
        <w:t>of</w:t>
      </w:r>
      <w:r w:rsidRPr="00F4477D">
        <w:rPr>
          <w:spacing w:val="5"/>
        </w:rPr>
        <w:t xml:space="preserve"> </w:t>
      </w:r>
      <w:r w:rsidRPr="00F4477D">
        <w:t>another</w:t>
      </w:r>
      <w:r w:rsidRPr="00F4477D">
        <w:rPr>
          <w:spacing w:val="6"/>
        </w:rPr>
        <w:t xml:space="preserve"> </w:t>
      </w:r>
      <w:r w:rsidRPr="00F4477D">
        <w:t>competent</w:t>
      </w:r>
      <w:r w:rsidRPr="00F4477D">
        <w:rPr>
          <w:spacing w:val="5"/>
        </w:rPr>
        <w:t xml:space="preserve"> </w:t>
      </w:r>
      <w:r w:rsidRPr="00F4477D">
        <w:t>regional</w:t>
      </w:r>
      <w:r w:rsidRPr="00F4477D">
        <w:rPr>
          <w:spacing w:val="8"/>
        </w:rPr>
        <w:t xml:space="preserve"> </w:t>
      </w:r>
      <w:r w:rsidRPr="00F4477D">
        <w:t>fisheries</w:t>
      </w:r>
      <w:r w:rsidRPr="00F4477D">
        <w:rPr>
          <w:spacing w:val="3"/>
        </w:rPr>
        <w:t xml:space="preserve"> </w:t>
      </w:r>
      <w:r w:rsidRPr="00F4477D">
        <w:t>management</w:t>
      </w:r>
      <w:r w:rsidRPr="00F4477D">
        <w:rPr>
          <w:spacing w:val="45"/>
        </w:rPr>
        <w:t xml:space="preserve"> </w:t>
      </w:r>
      <w:r w:rsidR="00257E39" w:rsidRPr="00F4477D">
        <w:t>organization</w:t>
      </w:r>
      <w:r w:rsidRPr="00F4477D">
        <w:t xml:space="preserve"> shall not be</w:t>
      </w:r>
      <w:r w:rsidRPr="00F4477D">
        <w:rPr>
          <w:spacing w:val="-2"/>
        </w:rPr>
        <w:t xml:space="preserve"> </w:t>
      </w:r>
      <w:r w:rsidRPr="00F4477D">
        <w:t>accepted as</w:t>
      </w:r>
      <w:r w:rsidRPr="00F4477D">
        <w:rPr>
          <w:spacing w:val="-2"/>
        </w:rPr>
        <w:t xml:space="preserve"> </w:t>
      </w:r>
      <w:r w:rsidRPr="00F4477D">
        <w:t>an alternate</w:t>
      </w:r>
      <w:r w:rsidRPr="00F4477D">
        <w:rPr>
          <w:spacing w:val="-2"/>
        </w:rPr>
        <w:t xml:space="preserve"> </w:t>
      </w:r>
      <w:r w:rsidRPr="00F4477D">
        <w:t>vessel.</w:t>
      </w:r>
    </w:p>
    <w:p w:rsidR="00196CC7" w:rsidRPr="00F4477D" w:rsidRDefault="0063024F" w:rsidP="00B41895">
      <w:pPr>
        <w:pStyle w:val="Heading2"/>
        <w:spacing w:before="120" w:after="120"/>
        <w:rPr>
          <w:rFonts w:eastAsia="Calibri"/>
          <w:sz w:val="18"/>
          <w:szCs w:val="18"/>
        </w:rPr>
      </w:pPr>
      <w:r w:rsidRPr="0063024F">
        <w:t>Management Measures</w:t>
      </w:r>
    </w:p>
    <w:p w:rsidR="001A1689" w:rsidRPr="00032D3C" w:rsidRDefault="00196CC7" w:rsidP="00B41895">
      <w:pPr>
        <w:pStyle w:val="numberedpara"/>
        <w:ind w:left="0" w:hanging="426"/>
      </w:pPr>
      <w:r w:rsidRPr="00F4477D">
        <w:t>Fishing</w:t>
      </w:r>
      <w:r w:rsidRPr="00032D3C">
        <w:t xml:space="preserve"> </w:t>
      </w:r>
      <w:r w:rsidRPr="00F4477D">
        <w:t>pursuant</w:t>
      </w:r>
      <w:r w:rsidRPr="00032D3C">
        <w:t xml:space="preserve"> </w:t>
      </w:r>
      <w:r w:rsidRPr="00F4477D">
        <w:t>to</w:t>
      </w:r>
      <w:r w:rsidRPr="00032D3C">
        <w:t xml:space="preserve"> </w:t>
      </w:r>
      <w:r w:rsidRPr="00F4477D">
        <w:t>this</w:t>
      </w:r>
      <w:r w:rsidRPr="00032D3C">
        <w:t xml:space="preserve"> </w:t>
      </w:r>
      <w:r w:rsidRPr="00F4477D">
        <w:t>measure</w:t>
      </w:r>
      <w:r w:rsidRPr="00032D3C">
        <w:t xml:space="preserve"> </w:t>
      </w:r>
      <w:r w:rsidRPr="00F4477D">
        <w:t>shall</w:t>
      </w:r>
      <w:r w:rsidRPr="00032D3C">
        <w:t xml:space="preserve"> </w:t>
      </w:r>
      <w:r w:rsidRPr="00F4477D">
        <w:t>only</w:t>
      </w:r>
      <w:r w:rsidRPr="00032D3C">
        <w:t xml:space="preserve"> </w:t>
      </w:r>
      <w:r w:rsidRPr="00F4477D">
        <w:t>take</w:t>
      </w:r>
      <w:r w:rsidRPr="00032D3C">
        <w:t xml:space="preserve"> </w:t>
      </w:r>
      <w:r w:rsidRPr="00F4477D">
        <w:t>place</w:t>
      </w:r>
      <w:r w:rsidRPr="00032D3C">
        <w:t xml:space="preserve"> </w:t>
      </w:r>
      <w:r w:rsidRPr="00F4477D">
        <w:t>in</w:t>
      </w:r>
      <w:r w:rsidRPr="00032D3C">
        <w:t xml:space="preserve"> </w:t>
      </w:r>
      <w:r w:rsidRPr="00F4477D">
        <w:t>accordance</w:t>
      </w:r>
      <w:r w:rsidRPr="00032D3C">
        <w:t xml:space="preserve"> </w:t>
      </w:r>
      <w:r w:rsidRPr="00F4477D">
        <w:t>with</w:t>
      </w:r>
      <w:r w:rsidRPr="00032D3C">
        <w:t xml:space="preserve"> </w:t>
      </w:r>
      <w:r w:rsidR="00257E39">
        <w:t>SC7-DW03 Rev3</w:t>
      </w:r>
      <w:r w:rsidRPr="00032D3C">
        <w:t xml:space="preserve"> </w:t>
      </w:r>
      <w:r w:rsidRPr="00F4477D">
        <w:t>“Proposal</w:t>
      </w:r>
      <w:r w:rsidRPr="00032D3C">
        <w:t xml:space="preserve"> </w:t>
      </w:r>
      <w:r w:rsidRPr="00F4477D">
        <w:t>for</w:t>
      </w:r>
      <w:r w:rsidRPr="00032D3C">
        <w:t xml:space="preserve"> </w:t>
      </w:r>
      <w:r w:rsidRPr="00F4477D">
        <w:t>exploratory</w:t>
      </w:r>
      <w:r w:rsidRPr="00032D3C">
        <w:t xml:space="preserve"> bottom</w:t>
      </w:r>
      <w:r w:rsidRPr="00F4477D">
        <w:t xml:space="preserve"> longlining</w:t>
      </w:r>
      <w:r w:rsidRPr="00032D3C">
        <w:t xml:space="preserve"> </w:t>
      </w:r>
      <w:r w:rsidRPr="00F4477D">
        <w:t>for</w:t>
      </w:r>
      <w:r w:rsidRPr="00032D3C">
        <w:t xml:space="preserve"> </w:t>
      </w:r>
      <w:r w:rsidRPr="00F4477D">
        <w:t>toothfish by</w:t>
      </w:r>
      <w:r w:rsidRPr="00032D3C">
        <w:t xml:space="preserve"> </w:t>
      </w:r>
      <w:r w:rsidR="00D35F33">
        <w:t>Chile</w:t>
      </w:r>
      <w:r w:rsidRPr="00032D3C">
        <w:t xml:space="preserve"> </w:t>
      </w:r>
      <w:r w:rsidRPr="00F4477D">
        <w:t xml:space="preserve">vessels, 2019-2021: </w:t>
      </w:r>
      <w:r w:rsidR="001A1689" w:rsidRPr="00F4477D">
        <w:t>the vessel’s ability to</w:t>
      </w:r>
      <w:r w:rsidR="001A1689" w:rsidRPr="00032D3C">
        <w:t xml:space="preserve"> </w:t>
      </w:r>
      <w:r w:rsidR="001A1689" w:rsidRPr="00F4477D">
        <w:t>conduct</w:t>
      </w:r>
      <w:r w:rsidR="001A1689" w:rsidRPr="00032D3C">
        <w:t xml:space="preserve"> </w:t>
      </w:r>
      <w:r w:rsidR="001A1689" w:rsidRPr="00F4477D">
        <w:t>the</w:t>
      </w:r>
      <w:r w:rsidR="001A1689" w:rsidRPr="00032D3C">
        <w:t xml:space="preserve"> </w:t>
      </w:r>
      <w:r w:rsidR="001A1689" w:rsidRPr="00F4477D">
        <w:t>exploratory</w:t>
      </w:r>
      <w:r w:rsidR="001A1689" w:rsidRPr="00032D3C">
        <w:t xml:space="preserve"> </w:t>
      </w:r>
      <w:r w:rsidR="001A1689" w:rsidRPr="00F4477D">
        <w:t xml:space="preserve">fishing proposed in paper </w:t>
      </w:r>
      <w:r w:rsidR="001A1689">
        <w:t xml:space="preserve">SC7-DW03 Rev3 </w:t>
      </w:r>
      <w:r w:rsidR="001A1689" w:rsidRPr="00FE7F18">
        <w:t>“</w:t>
      </w:r>
      <w:r w:rsidR="001A1689" w:rsidRPr="00032D3C">
        <w:t>Chile exploratory fishing for Patagonian toothfish within the SPRFMO Area”.</w:t>
      </w:r>
    </w:p>
    <w:p w:rsidR="00196CC7" w:rsidRPr="00F4477D" w:rsidRDefault="00196CC7" w:rsidP="00B41895">
      <w:pPr>
        <w:pStyle w:val="numberedpara"/>
        <w:ind w:left="0" w:hanging="426"/>
      </w:pPr>
      <w:r w:rsidRPr="00F4477D">
        <w:t>Because</w:t>
      </w:r>
      <w:r w:rsidRPr="00032D3C">
        <w:t xml:space="preserve"> </w:t>
      </w:r>
      <w:r w:rsidRPr="00F4477D">
        <w:t>of</w:t>
      </w:r>
      <w:r w:rsidRPr="00032D3C">
        <w:t xml:space="preserve"> </w:t>
      </w:r>
      <w:r w:rsidRPr="00F4477D">
        <w:t>the</w:t>
      </w:r>
      <w:r w:rsidRPr="00032D3C">
        <w:t xml:space="preserve"> </w:t>
      </w:r>
      <w:r w:rsidRPr="00F4477D">
        <w:t>likelihood</w:t>
      </w:r>
      <w:r w:rsidRPr="00032D3C">
        <w:t xml:space="preserve"> </w:t>
      </w:r>
      <w:r w:rsidRPr="00F4477D">
        <w:t>of</w:t>
      </w:r>
      <w:r w:rsidRPr="00032D3C">
        <w:t xml:space="preserve"> </w:t>
      </w:r>
      <w:r w:rsidRPr="00F4477D">
        <w:t>shared</w:t>
      </w:r>
      <w:r w:rsidRPr="00032D3C">
        <w:t xml:space="preserve"> </w:t>
      </w:r>
      <w:r w:rsidRPr="00F4477D">
        <w:t>stocks</w:t>
      </w:r>
      <w:r w:rsidRPr="00032D3C">
        <w:t xml:space="preserve"> </w:t>
      </w:r>
      <w:r w:rsidRPr="00F4477D">
        <w:t>of</w:t>
      </w:r>
      <w:r w:rsidRPr="00032D3C">
        <w:t xml:space="preserve"> </w:t>
      </w:r>
      <w:r w:rsidRPr="00F4477D">
        <w:t>toothfish,</w:t>
      </w:r>
      <w:r w:rsidRPr="00032D3C">
        <w:t xml:space="preserve"> </w:t>
      </w:r>
      <w:r w:rsidRPr="00F4477D">
        <w:t>fishing</w:t>
      </w:r>
      <w:r w:rsidRPr="00032D3C">
        <w:t xml:space="preserve"> </w:t>
      </w:r>
      <w:r w:rsidRPr="00F4477D">
        <w:t>pursuant</w:t>
      </w:r>
      <w:r w:rsidRPr="00032D3C">
        <w:t xml:space="preserve"> </w:t>
      </w:r>
      <w:r w:rsidRPr="00F4477D">
        <w:t>to</w:t>
      </w:r>
      <w:r w:rsidRPr="00032D3C">
        <w:t xml:space="preserve"> </w:t>
      </w:r>
      <w:r w:rsidRPr="00F4477D">
        <w:t>this</w:t>
      </w:r>
      <w:r w:rsidRPr="00032D3C">
        <w:t xml:space="preserve"> </w:t>
      </w:r>
      <w:r w:rsidRPr="00F4477D">
        <w:t>measure</w:t>
      </w:r>
      <w:r w:rsidRPr="00032D3C">
        <w:t xml:space="preserve"> </w:t>
      </w:r>
      <w:r w:rsidRPr="00F4477D">
        <w:t>shall,</w:t>
      </w:r>
      <w:r w:rsidRPr="00032D3C">
        <w:t xml:space="preserve"> </w:t>
      </w:r>
      <w:r w:rsidRPr="00F4477D">
        <w:t>as</w:t>
      </w:r>
      <w:r w:rsidRPr="00032D3C">
        <w:t xml:space="preserve"> far </w:t>
      </w:r>
      <w:r w:rsidRPr="00F4477D">
        <w:t>as</w:t>
      </w:r>
      <w:r w:rsidRPr="00032D3C">
        <w:t xml:space="preserve"> </w:t>
      </w:r>
      <w:r w:rsidRPr="00F4477D">
        <w:t>possible,</w:t>
      </w:r>
      <w:r w:rsidRPr="00032D3C">
        <w:t xml:space="preserve"> </w:t>
      </w:r>
      <w:r w:rsidRPr="00F4477D">
        <w:t>be</w:t>
      </w:r>
      <w:r w:rsidRPr="00032D3C">
        <w:t xml:space="preserve"> </w:t>
      </w:r>
      <w:r w:rsidRPr="00F4477D">
        <w:t>conducted</w:t>
      </w:r>
      <w:r w:rsidRPr="00032D3C">
        <w:t xml:space="preserve"> </w:t>
      </w:r>
      <w:r w:rsidRPr="00F4477D">
        <w:t>consistent</w:t>
      </w:r>
      <w:r w:rsidRPr="00032D3C">
        <w:t xml:space="preserve"> </w:t>
      </w:r>
      <w:r w:rsidRPr="00F4477D">
        <w:t>with</w:t>
      </w:r>
      <w:r w:rsidRPr="00032D3C">
        <w:t xml:space="preserve"> </w:t>
      </w:r>
      <w:r w:rsidRPr="00F4477D">
        <w:t>relevant</w:t>
      </w:r>
      <w:r w:rsidRPr="00032D3C">
        <w:t xml:space="preserve"> </w:t>
      </w:r>
      <w:r w:rsidRPr="00F4477D">
        <w:t>measures</w:t>
      </w:r>
      <w:r w:rsidRPr="00032D3C">
        <w:t xml:space="preserve"> </w:t>
      </w:r>
      <w:r w:rsidRPr="00F4477D">
        <w:t>in</w:t>
      </w:r>
      <w:r w:rsidRPr="00032D3C">
        <w:t xml:space="preserve"> </w:t>
      </w:r>
      <w:r w:rsidRPr="00F4477D">
        <w:t>force</w:t>
      </w:r>
      <w:r w:rsidRPr="00032D3C">
        <w:t xml:space="preserve"> </w:t>
      </w:r>
      <w:r w:rsidRPr="00F4477D">
        <w:t>in</w:t>
      </w:r>
      <w:r w:rsidRPr="00032D3C">
        <w:t xml:space="preserve"> </w:t>
      </w:r>
      <w:r w:rsidRPr="00F4477D">
        <w:t>the</w:t>
      </w:r>
      <w:r w:rsidRPr="00032D3C">
        <w:t xml:space="preserve"> </w:t>
      </w:r>
      <w:r w:rsidRPr="00F4477D">
        <w:t>Commission</w:t>
      </w:r>
      <w:r w:rsidRPr="00032D3C">
        <w:t xml:space="preserve"> </w:t>
      </w:r>
      <w:r w:rsidRPr="00F4477D">
        <w:t>for</w:t>
      </w:r>
      <w:r w:rsidRPr="00032D3C">
        <w:t xml:space="preserve"> </w:t>
      </w:r>
      <w:r w:rsidRPr="00F4477D">
        <w:t>the</w:t>
      </w:r>
      <w:r w:rsidRPr="00032D3C">
        <w:t xml:space="preserve"> </w:t>
      </w:r>
      <w:r w:rsidRPr="00F4477D">
        <w:t>Conservation</w:t>
      </w:r>
      <w:r w:rsidRPr="00032D3C">
        <w:t xml:space="preserve"> </w:t>
      </w:r>
      <w:r w:rsidRPr="00F4477D">
        <w:t>of Antarctic</w:t>
      </w:r>
      <w:r w:rsidRPr="00032D3C">
        <w:t xml:space="preserve"> </w:t>
      </w:r>
      <w:r w:rsidRPr="00F4477D">
        <w:t>Marine</w:t>
      </w:r>
      <w:r w:rsidRPr="00032D3C">
        <w:t xml:space="preserve"> </w:t>
      </w:r>
      <w:r w:rsidRPr="00F4477D">
        <w:t>Living</w:t>
      </w:r>
      <w:r w:rsidRPr="00032D3C">
        <w:t xml:space="preserve"> </w:t>
      </w:r>
      <w:r w:rsidRPr="00F4477D">
        <w:t>Resources</w:t>
      </w:r>
      <w:r w:rsidRPr="00032D3C">
        <w:t xml:space="preserve"> (CCAMLR)</w:t>
      </w:r>
      <w:r w:rsidRPr="00F4477D">
        <w:t xml:space="preserve"> Area</w:t>
      </w:r>
      <w:r w:rsidR="00032D3C">
        <w:t xml:space="preserve">. In this regard, the following rules shall apply: </w:t>
      </w:r>
    </w:p>
    <w:p w:rsidR="00196CC7" w:rsidRPr="00F4477D" w:rsidRDefault="00196CC7" w:rsidP="00B41895">
      <w:pPr>
        <w:pStyle w:val="subpara1"/>
        <w:numPr>
          <w:ilvl w:val="0"/>
          <w:numId w:val="25"/>
        </w:numPr>
        <w:ind w:left="0"/>
        <w:contextualSpacing w:val="0"/>
      </w:pPr>
      <w:r w:rsidRPr="00F4477D">
        <w:t>no more than</w:t>
      </w:r>
      <w:r w:rsidRPr="00417379">
        <w:t xml:space="preserve"> </w:t>
      </w:r>
      <w:r w:rsidR="001A1689">
        <w:t>5,000</w:t>
      </w:r>
      <w:r w:rsidRPr="00417379">
        <w:t xml:space="preserve"> </w:t>
      </w:r>
      <w:r w:rsidRPr="00F4477D">
        <w:t>hooks</w:t>
      </w:r>
      <w:r w:rsidRPr="00417379">
        <w:t xml:space="preserve"> </w:t>
      </w:r>
      <w:r w:rsidRPr="00F4477D">
        <w:t>shall be set in a</w:t>
      </w:r>
      <w:r w:rsidRPr="00417379">
        <w:t xml:space="preserve"> </w:t>
      </w:r>
      <w:r w:rsidRPr="00F4477D">
        <w:t>line;</w:t>
      </w:r>
      <w:r w:rsidR="00851E2A">
        <w:t xml:space="preserve"> </w:t>
      </w:r>
    </w:p>
    <w:p w:rsidR="00196CC7" w:rsidRPr="00F4477D" w:rsidRDefault="00196CC7" w:rsidP="00B41895">
      <w:pPr>
        <w:pStyle w:val="subpara1"/>
        <w:numPr>
          <w:ilvl w:val="0"/>
          <w:numId w:val="25"/>
        </w:numPr>
        <w:ind w:left="0"/>
        <w:contextualSpacing w:val="0"/>
      </w:pPr>
      <w:r w:rsidRPr="00F4477D">
        <w:t>no more than</w:t>
      </w:r>
      <w:r w:rsidRPr="00417379">
        <w:t xml:space="preserve"> </w:t>
      </w:r>
      <w:r w:rsidR="001A1689">
        <w:t>15,000</w:t>
      </w:r>
      <w:r w:rsidRPr="00F4477D">
        <w:t xml:space="preserve"> </w:t>
      </w:r>
      <w:r w:rsidRPr="00417379">
        <w:t>hooks</w:t>
      </w:r>
      <w:r w:rsidRPr="00F4477D">
        <w:t xml:space="preserve"> shall be set in </w:t>
      </w:r>
      <w:r w:rsidR="001A1689">
        <w:t>per fishing day</w:t>
      </w:r>
      <w:r w:rsidRPr="00F4477D">
        <w:t>;</w:t>
      </w:r>
      <w:r w:rsidR="00851E2A">
        <w:t xml:space="preserve"> </w:t>
      </w:r>
    </w:p>
    <w:p w:rsidR="00196CC7" w:rsidRPr="00F4477D" w:rsidRDefault="00196CC7" w:rsidP="00B41895">
      <w:pPr>
        <w:pStyle w:val="subpara1"/>
        <w:numPr>
          <w:ilvl w:val="0"/>
          <w:numId w:val="25"/>
        </w:numPr>
        <w:ind w:left="0"/>
        <w:contextualSpacing w:val="0"/>
      </w:pPr>
      <w:r w:rsidRPr="00F4477D">
        <w:t>clusters</w:t>
      </w:r>
      <w:r w:rsidRPr="00417379">
        <w:t xml:space="preserve"> </w:t>
      </w:r>
      <w:r w:rsidRPr="00F4477D">
        <w:t>of</w:t>
      </w:r>
      <w:r w:rsidRPr="00417379">
        <w:t xml:space="preserve"> </w:t>
      </w:r>
      <w:r w:rsidRPr="00F4477D">
        <w:t>lines</w:t>
      </w:r>
      <w:r w:rsidR="001A1689">
        <w:t>, whenever is possible,</w:t>
      </w:r>
      <w:r w:rsidRPr="00417379">
        <w:t xml:space="preserve"> </w:t>
      </w:r>
      <w:r w:rsidRPr="00F4477D">
        <w:t>shall</w:t>
      </w:r>
      <w:r w:rsidRPr="00417379">
        <w:t xml:space="preserve"> </w:t>
      </w:r>
      <w:r w:rsidRPr="00F4477D">
        <w:t>be</w:t>
      </w:r>
      <w:r w:rsidRPr="00417379">
        <w:t xml:space="preserve"> no </w:t>
      </w:r>
      <w:r w:rsidRPr="00F4477D">
        <w:t>closer</w:t>
      </w:r>
      <w:r w:rsidRPr="00417379">
        <w:t xml:space="preserve"> </w:t>
      </w:r>
      <w:r w:rsidRPr="00F4477D">
        <w:t>together</w:t>
      </w:r>
      <w:r w:rsidRPr="00417379">
        <w:t xml:space="preserve"> </w:t>
      </w:r>
      <w:r w:rsidRPr="00F4477D">
        <w:t>than</w:t>
      </w:r>
      <w:r w:rsidRPr="00417379">
        <w:t xml:space="preserve"> </w:t>
      </w:r>
      <w:r w:rsidRPr="00F4477D">
        <w:t>10</w:t>
      </w:r>
      <w:r w:rsidRPr="00417379">
        <w:t xml:space="preserve"> </w:t>
      </w:r>
      <w:r w:rsidRPr="00F4477D">
        <w:t>nautical</w:t>
      </w:r>
      <w:r w:rsidRPr="00417379">
        <w:t xml:space="preserve"> </w:t>
      </w:r>
      <w:r w:rsidRPr="00F4477D">
        <w:t>miles</w:t>
      </w:r>
      <w:r w:rsidRPr="00417379">
        <w:t xml:space="preserve"> </w:t>
      </w:r>
      <w:r w:rsidRPr="00F4477D">
        <w:t>(measured</w:t>
      </w:r>
      <w:r w:rsidRPr="00417379">
        <w:t xml:space="preserve"> </w:t>
      </w:r>
      <w:r w:rsidRPr="00F4477D">
        <w:t>from</w:t>
      </w:r>
      <w:r w:rsidRPr="00417379">
        <w:t xml:space="preserve"> </w:t>
      </w:r>
      <w:r w:rsidRPr="00F4477D">
        <w:t>the</w:t>
      </w:r>
      <w:r w:rsidRPr="00417379">
        <w:t xml:space="preserve"> </w:t>
      </w:r>
      <w:r w:rsidRPr="00F4477D">
        <w:t>proximate</w:t>
      </w:r>
      <w:r w:rsidRPr="00417379">
        <w:t xml:space="preserve"> </w:t>
      </w:r>
      <w:r w:rsidRPr="00F4477D">
        <w:t>lines</w:t>
      </w:r>
      <w:r w:rsidRPr="00417379">
        <w:t xml:space="preserve"> </w:t>
      </w:r>
      <w:r w:rsidRPr="00F4477D">
        <w:t>of</w:t>
      </w:r>
      <w:r w:rsidRPr="00417379">
        <w:t xml:space="preserve"> </w:t>
      </w:r>
      <w:r w:rsidRPr="00F4477D">
        <w:t>each individual cluster)</w:t>
      </w:r>
      <w:r w:rsidR="00417379">
        <w:t>;</w:t>
      </w:r>
    </w:p>
    <w:p w:rsidR="00196CC7" w:rsidRPr="00F4477D" w:rsidRDefault="00196CC7" w:rsidP="00B41895">
      <w:pPr>
        <w:pStyle w:val="subpara1"/>
        <w:numPr>
          <w:ilvl w:val="0"/>
          <w:numId w:val="25"/>
        </w:numPr>
        <w:ind w:left="0"/>
        <w:contextualSpacing w:val="0"/>
      </w:pPr>
      <w:r w:rsidRPr="00F4477D">
        <w:t xml:space="preserve">A minimum tagging rate of three fish of each </w:t>
      </w:r>
      <w:proofErr w:type="spellStart"/>
      <w:r w:rsidRPr="00417379">
        <w:rPr>
          <w:i/>
        </w:rPr>
        <w:t>Dissostichus</w:t>
      </w:r>
      <w:proofErr w:type="spellEnd"/>
      <w:r w:rsidRPr="00F4477D">
        <w:t xml:space="preserve"> species per green</w:t>
      </w:r>
      <w:r w:rsidR="001A1689">
        <w:t xml:space="preserve"> </w:t>
      </w:r>
      <w:r w:rsidRPr="00F4477D">
        <w:t xml:space="preserve">weight (live weight) </w:t>
      </w:r>
      <w:r w:rsidR="001A1689" w:rsidRPr="00F4477D">
        <w:t>ton</w:t>
      </w:r>
      <w:r w:rsidRPr="00F4477D">
        <w:t xml:space="preserve"> shall be implemented. </w:t>
      </w:r>
      <w:r w:rsidR="00417379">
        <w:t>T</w:t>
      </w:r>
      <w:r w:rsidR="001A1689">
        <w:t>agging will be done, whenever is feasible, following CCAMLR standards.</w:t>
      </w:r>
    </w:p>
    <w:p w:rsidR="00196CC7" w:rsidRPr="00F4477D" w:rsidRDefault="00196CC7" w:rsidP="00B41895">
      <w:pPr>
        <w:pStyle w:val="numberedpara"/>
        <w:ind w:left="0" w:hanging="284"/>
      </w:pPr>
      <w:r w:rsidRPr="00F4477D">
        <w:t>If 250</w:t>
      </w:r>
      <w:r w:rsidR="00394DEF">
        <w:t xml:space="preserve"> </w:t>
      </w:r>
      <w:r w:rsidRPr="00F4477D">
        <w:t xml:space="preserve">kg or more of </w:t>
      </w:r>
      <w:r w:rsidR="001A1689" w:rsidRPr="00F4477D">
        <w:t>deep-water</w:t>
      </w:r>
      <w:r w:rsidRPr="00F4477D">
        <w:t xml:space="preserve"> sharks (all species in class </w:t>
      </w:r>
      <w:r w:rsidRPr="004B6058">
        <w:rPr>
          <w:i/>
        </w:rPr>
        <w:t>Chondrichthyes</w:t>
      </w:r>
      <w:r w:rsidRPr="00F4477D">
        <w:t xml:space="preserve"> combined on all lines within the cluster) are caught in a cluster of lines, then no further clusters will be set within 10 nm of the location of that cluster until the information from that voyage has been reviewed by the Scientific Committee.</w:t>
      </w:r>
    </w:p>
    <w:p w:rsidR="00196CC7" w:rsidRPr="00E022C7" w:rsidRDefault="0063024F" w:rsidP="00B41895">
      <w:pPr>
        <w:jc w:val="left"/>
        <w:rPr>
          <w:b/>
          <w:bCs/>
          <w:spacing w:val="-1"/>
          <w:sz w:val="24"/>
          <w:szCs w:val="24"/>
        </w:rPr>
      </w:pPr>
      <w:r w:rsidRPr="00E022C7">
        <w:rPr>
          <w:b/>
          <w:bCs/>
          <w:sz w:val="24"/>
          <w:szCs w:val="24"/>
        </w:rPr>
        <w:t>Data Collection</w:t>
      </w:r>
    </w:p>
    <w:p w:rsidR="00196CC7" w:rsidRPr="00F4477D" w:rsidRDefault="00196CC7" w:rsidP="00B41895">
      <w:pPr>
        <w:pStyle w:val="numberedpara"/>
        <w:ind w:left="0"/>
      </w:pPr>
      <w:r w:rsidRPr="00F4477D">
        <w:t>In</w:t>
      </w:r>
      <w:r w:rsidRPr="00F4477D">
        <w:rPr>
          <w:spacing w:val="1"/>
        </w:rPr>
        <w:t xml:space="preserve"> </w:t>
      </w:r>
      <w:r w:rsidRPr="00F4477D">
        <w:t>undertaking fishing</w:t>
      </w:r>
      <w:r w:rsidRPr="00F4477D">
        <w:rPr>
          <w:spacing w:val="2"/>
        </w:rPr>
        <w:t xml:space="preserve"> </w:t>
      </w:r>
      <w:r w:rsidRPr="00F4477D">
        <w:t>pursuant</w:t>
      </w:r>
      <w:r w:rsidRPr="00F4477D">
        <w:rPr>
          <w:spacing w:val="3"/>
        </w:rPr>
        <w:t xml:space="preserve"> </w:t>
      </w:r>
      <w:r w:rsidRPr="00F4477D">
        <w:t>to</w:t>
      </w:r>
      <w:r w:rsidRPr="00F4477D">
        <w:rPr>
          <w:spacing w:val="1"/>
        </w:rPr>
        <w:t xml:space="preserve"> </w:t>
      </w:r>
      <w:r w:rsidRPr="00F4477D">
        <w:t>this measure the</w:t>
      </w:r>
      <w:r w:rsidRPr="00F4477D">
        <w:rPr>
          <w:spacing w:val="-3"/>
        </w:rPr>
        <w:t xml:space="preserve"> </w:t>
      </w:r>
      <w:r w:rsidRPr="00F4477D">
        <w:t>vessel shall, to</w:t>
      </w:r>
      <w:r w:rsidRPr="00F4477D">
        <w:rPr>
          <w:spacing w:val="4"/>
        </w:rPr>
        <w:t xml:space="preserve"> </w:t>
      </w:r>
      <w:r w:rsidRPr="00F4477D">
        <w:t>the extent possible, collect all</w:t>
      </w:r>
      <w:r w:rsidRPr="00F4477D">
        <w:rPr>
          <w:spacing w:val="2"/>
        </w:rPr>
        <w:t xml:space="preserve"> </w:t>
      </w:r>
      <w:r w:rsidRPr="00F4477D">
        <w:t>the</w:t>
      </w:r>
      <w:r w:rsidRPr="00F4477D">
        <w:rPr>
          <w:spacing w:val="59"/>
        </w:rPr>
        <w:t xml:space="preserve"> </w:t>
      </w:r>
      <w:r w:rsidRPr="00F4477D">
        <w:t>data</w:t>
      </w:r>
      <w:r w:rsidRPr="00F4477D">
        <w:rPr>
          <w:spacing w:val="31"/>
        </w:rPr>
        <w:t xml:space="preserve"> </w:t>
      </w:r>
      <w:r w:rsidRPr="00F4477D">
        <w:t>as</w:t>
      </w:r>
      <w:r w:rsidRPr="00F4477D">
        <w:rPr>
          <w:spacing w:val="31"/>
        </w:rPr>
        <w:t xml:space="preserve"> </w:t>
      </w:r>
      <w:r w:rsidRPr="00F4477D">
        <w:t>set</w:t>
      </w:r>
      <w:r w:rsidRPr="00F4477D">
        <w:rPr>
          <w:spacing w:val="30"/>
        </w:rPr>
        <w:t xml:space="preserve"> </w:t>
      </w:r>
      <w:r w:rsidRPr="00F4477D">
        <w:t>out</w:t>
      </w:r>
      <w:r w:rsidRPr="00F4477D">
        <w:rPr>
          <w:spacing w:val="31"/>
        </w:rPr>
        <w:t xml:space="preserve"> </w:t>
      </w:r>
      <w:r w:rsidRPr="00F4477D">
        <w:t>in</w:t>
      </w:r>
      <w:r w:rsidRPr="00F4477D">
        <w:rPr>
          <w:spacing w:val="30"/>
        </w:rPr>
        <w:t xml:space="preserve"> </w:t>
      </w:r>
      <w:r w:rsidRPr="00F4477D">
        <w:t>the</w:t>
      </w:r>
      <w:r w:rsidRPr="00F4477D">
        <w:rPr>
          <w:spacing w:val="32"/>
        </w:rPr>
        <w:t xml:space="preserve"> </w:t>
      </w:r>
      <w:r w:rsidR="005475B6">
        <w:t>document</w:t>
      </w:r>
      <w:r w:rsidRPr="00F4477D">
        <w:rPr>
          <w:spacing w:val="32"/>
        </w:rPr>
        <w:t xml:space="preserve"> </w:t>
      </w:r>
      <w:r w:rsidRPr="00F4477D">
        <w:t>submitted</w:t>
      </w:r>
      <w:r w:rsidRPr="00F4477D">
        <w:rPr>
          <w:spacing w:val="30"/>
        </w:rPr>
        <w:t xml:space="preserve"> </w:t>
      </w:r>
      <w:r w:rsidRPr="00F4477D">
        <w:t>to</w:t>
      </w:r>
      <w:r w:rsidRPr="00F4477D">
        <w:rPr>
          <w:spacing w:val="33"/>
        </w:rPr>
        <w:t xml:space="preserve"> </w:t>
      </w:r>
      <w:r w:rsidRPr="00F4477D">
        <w:t>the</w:t>
      </w:r>
      <w:r w:rsidRPr="00F4477D">
        <w:rPr>
          <w:spacing w:val="32"/>
        </w:rPr>
        <w:t xml:space="preserve"> </w:t>
      </w:r>
      <w:r w:rsidRPr="00F4477D">
        <w:t>Scientific</w:t>
      </w:r>
      <w:r w:rsidRPr="00F4477D">
        <w:rPr>
          <w:spacing w:val="30"/>
        </w:rPr>
        <w:t xml:space="preserve"> </w:t>
      </w:r>
      <w:r w:rsidRPr="00F4477D">
        <w:t>Committee</w:t>
      </w:r>
      <w:r w:rsidRPr="00F4477D">
        <w:rPr>
          <w:spacing w:val="32"/>
        </w:rPr>
        <w:t xml:space="preserve"> </w:t>
      </w:r>
      <w:r w:rsidRPr="00F4477D">
        <w:t>(</w:t>
      </w:r>
      <w:r w:rsidR="005A16CE" w:rsidRPr="005475B6">
        <w:t>SC</w:t>
      </w:r>
      <w:r w:rsidR="005475B6">
        <w:t>7</w:t>
      </w:r>
      <w:r w:rsidR="005A16CE" w:rsidRPr="005475B6">
        <w:t>-DW03_rev</w:t>
      </w:r>
      <w:r w:rsidR="005475B6">
        <w:t>3</w:t>
      </w:r>
      <w:r w:rsidRPr="00F4477D">
        <w:t>)</w:t>
      </w:r>
      <w:r w:rsidRPr="00F4477D">
        <w:rPr>
          <w:spacing w:val="32"/>
        </w:rPr>
        <w:t xml:space="preserve"> </w:t>
      </w:r>
      <w:r w:rsidRPr="00F4477D">
        <w:t>and</w:t>
      </w:r>
      <w:r w:rsidRPr="00F4477D">
        <w:rPr>
          <w:spacing w:val="31"/>
        </w:rPr>
        <w:t xml:space="preserve"> </w:t>
      </w:r>
      <w:r w:rsidRPr="00F4477D">
        <w:t>any</w:t>
      </w:r>
      <w:r w:rsidRPr="00F4477D">
        <w:rPr>
          <w:spacing w:val="39"/>
        </w:rPr>
        <w:t xml:space="preserve"> </w:t>
      </w:r>
      <w:r w:rsidRPr="00F4477D">
        <w:t>further data requested by</w:t>
      </w:r>
      <w:r w:rsidRPr="00F4477D">
        <w:rPr>
          <w:spacing w:val="-2"/>
        </w:rPr>
        <w:t xml:space="preserve"> </w:t>
      </w:r>
      <w:r w:rsidRPr="00F4477D">
        <w:t>the Scientific Committee</w:t>
      </w:r>
      <w:r w:rsidRPr="00F4477D">
        <w:rPr>
          <w:spacing w:val="2"/>
        </w:rPr>
        <w:t xml:space="preserve"> </w:t>
      </w:r>
      <w:r w:rsidRPr="00F4477D">
        <w:t>for</w:t>
      </w:r>
      <w:r w:rsidRPr="00F4477D">
        <w:rPr>
          <w:spacing w:val="-3"/>
        </w:rPr>
        <w:t xml:space="preserve"> </w:t>
      </w:r>
      <w:r w:rsidRPr="00F4477D">
        <w:t>its annual evaluation and</w:t>
      </w:r>
      <w:r w:rsidRPr="00F4477D">
        <w:rPr>
          <w:spacing w:val="-2"/>
        </w:rPr>
        <w:t xml:space="preserve"> </w:t>
      </w:r>
      <w:r w:rsidRPr="00F4477D">
        <w:t>assessment.</w:t>
      </w:r>
    </w:p>
    <w:p w:rsidR="00196CC7" w:rsidRDefault="00196CC7" w:rsidP="00B41895">
      <w:pPr>
        <w:pStyle w:val="numberedpara"/>
        <w:ind w:left="0"/>
      </w:pPr>
      <w:r w:rsidRPr="00F4477D">
        <w:t>Any vessel</w:t>
      </w:r>
      <w:r w:rsidRPr="00F4477D">
        <w:rPr>
          <w:spacing w:val="-2"/>
        </w:rPr>
        <w:t xml:space="preserve"> </w:t>
      </w:r>
      <w:r w:rsidR="001A1689" w:rsidRPr="00F4477D">
        <w:t>authorized</w:t>
      </w:r>
      <w:r w:rsidRPr="00F4477D">
        <w:rPr>
          <w:spacing w:val="-10"/>
        </w:rPr>
        <w:t xml:space="preserve"> </w:t>
      </w:r>
      <w:r w:rsidRPr="00F4477D">
        <w:t>to</w:t>
      </w:r>
      <w:r w:rsidRPr="00F4477D">
        <w:rPr>
          <w:spacing w:val="-8"/>
        </w:rPr>
        <w:t xml:space="preserve"> </w:t>
      </w:r>
      <w:r w:rsidRPr="00F4477D">
        <w:t>undertake</w:t>
      </w:r>
      <w:r w:rsidRPr="00F4477D">
        <w:rPr>
          <w:spacing w:val="-9"/>
        </w:rPr>
        <w:t xml:space="preserve"> </w:t>
      </w:r>
      <w:r w:rsidRPr="00F4477D">
        <w:t>fishing</w:t>
      </w:r>
      <w:r w:rsidRPr="00F4477D">
        <w:rPr>
          <w:spacing w:val="-10"/>
        </w:rPr>
        <w:t xml:space="preserve"> </w:t>
      </w:r>
      <w:r w:rsidRPr="00F4477D">
        <w:t>pursuant</w:t>
      </w:r>
      <w:r w:rsidRPr="00F4477D">
        <w:rPr>
          <w:spacing w:val="-9"/>
        </w:rPr>
        <w:t xml:space="preserve"> </w:t>
      </w:r>
      <w:r w:rsidRPr="00F4477D">
        <w:t>to</w:t>
      </w:r>
      <w:r w:rsidRPr="00F4477D">
        <w:rPr>
          <w:spacing w:val="-8"/>
        </w:rPr>
        <w:t xml:space="preserve"> </w:t>
      </w:r>
      <w:r w:rsidRPr="00F4477D">
        <w:t>this</w:t>
      </w:r>
      <w:r w:rsidRPr="00F4477D">
        <w:rPr>
          <w:spacing w:val="-12"/>
        </w:rPr>
        <w:t xml:space="preserve"> </w:t>
      </w:r>
      <w:r w:rsidRPr="00F4477D">
        <w:t>measure shall be</w:t>
      </w:r>
      <w:r w:rsidRPr="00F4477D">
        <w:rPr>
          <w:spacing w:val="-2"/>
        </w:rPr>
        <w:t xml:space="preserve"> </w:t>
      </w:r>
      <w:r w:rsidRPr="00F4477D">
        <w:t>fully capable of</w:t>
      </w:r>
      <w:r w:rsidRPr="00F4477D">
        <w:rPr>
          <w:spacing w:val="-3"/>
        </w:rPr>
        <w:t xml:space="preserve"> </w:t>
      </w:r>
      <w:r w:rsidRPr="00F4477D">
        <w:t>complying</w:t>
      </w:r>
      <w:r w:rsidRPr="00F4477D">
        <w:rPr>
          <w:spacing w:val="-3"/>
        </w:rPr>
        <w:t xml:space="preserve"> </w:t>
      </w:r>
      <w:r w:rsidRPr="00F4477D">
        <w:t xml:space="preserve">with </w:t>
      </w:r>
      <w:r w:rsidRPr="00F4477D">
        <w:rPr>
          <w:spacing w:val="-2"/>
        </w:rPr>
        <w:t>SPRFMO</w:t>
      </w:r>
      <w:r w:rsidRPr="00F4477D">
        <w:rPr>
          <w:spacing w:val="1"/>
        </w:rPr>
        <w:t xml:space="preserve"> </w:t>
      </w:r>
      <w:r w:rsidRPr="00F4477D">
        <w:t>data</w:t>
      </w:r>
      <w:r w:rsidRPr="00F4477D">
        <w:rPr>
          <w:spacing w:val="-2"/>
        </w:rPr>
        <w:t xml:space="preserve"> </w:t>
      </w:r>
      <w:r w:rsidRPr="00F4477D">
        <w:t>standards and</w:t>
      </w:r>
      <w:r w:rsidRPr="00F4477D">
        <w:rPr>
          <w:spacing w:val="-2"/>
        </w:rPr>
        <w:t xml:space="preserve"> </w:t>
      </w:r>
      <w:r w:rsidRPr="00F4477D">
        <w:t>reporting</w:t>
      </w:r>
      <w:r w:rsidRPr="00F4477D">
        <w:rPr>
          <w:spacing w:val="3"/>
        </w:rPr>
        <w:t xml:space="preserve"> </w:t>
      </w:r>
      <w:r w:rsidRPr="00F4477D">
        <w:t>and</w:t>
      </w:r>
      <w:r w:rsidRPr="00F4477D">
        <w:rPr>
          <w:spacing w:val="69"/>
        </w:rPr>
        <w:t xml:space="preserve"> </w:t>
      </w:r>
      <w:r w:rsidRPr="00F4477D">
        <w:t>CCAMLR</w:t>
      </w:r>
      <w:r w:rsidRPr="00F4477D">
        <w:rPr>
          <w:spacing w:val="-3"/>
        </w:rPr>
        <w:t xml:space="preserve"> </w:t>
      </w:r>
      <w:hyperlink r:id="rId19" w:history="1">
        <w:r w:rsidRPr="00F4477D">
          <w:rPr>
            <w:rStyle w:val="Hyperlink"/>
            <w:rFonts w:cstheme="majorHAnsi"/>
            <w:spacing w:val="-2"/>
          </w:rPr>
          <w:t>CM</w:t>
        </w:r>
        <w:r w:rsidRPr="00F4477D">
          <w:rPr>
            <w:rStyle w:val="Hyperlink"/>
            <w:rFonts w:cstheme="majorHAnsi"/>
          </w:rPr>
          <w:t xml:space="preserve"> 22-07 (2013</w:t>
        </w:r>
      </w:hyperlink>
      <w:r w:rsidRPr="00F4477D">
        <w:t>) related to encounters with potential VMEs.</w:t>
      </w:r>
      <w:r w:rsidRPr="00F4477D">
        <w:rPr>
          <w:spacing w:val="-2"/>
        </w:rPr>
        <w:t xml:space="preserve"> </w:t>
      </w:r>
      <w:r w:rsidR="00D35F33">
        <w:t>Chile</w:t>
      </w:r>
      <w:r w:rsidRPr="00F4477D">
        <w:t xml:space="preserve"> will submit all</w:t>
      </w:r>
      <w:r w:rsidRPr="00F4477D">
        <w:rPr>
          <w:spacing w:val="-3"/>
        </w:rPr>
        <w:t xml:space="preserve"> </w:t>
      </w:r>
      <w:r w:rsidRPr="00F4477D">
        <w:t>data at</w:t>
      </w:r>
      <w:r w:rsidRPr="00F4477D">
        <w:rPr>
          <w:spacing w:val="-2"/>
        </w:rPr>
        <w:t xml:space="preserve"> </w:t>
      </w:r>
      <w:r w:rsidRPr="00F4477D">
        <w:t>least</w:t>
      </w:r>
      <w:r w:rsidRPr="00F4477D">
        <w:rPr>
          <w:spacing w:val="-2"/>
        </w:rPr>
        <w:t xml:space="preserve"> </w:t>
      </w:r>
      <w:r w:rsidRPr="00F4477D">
        <w:t>to</w:t>
      </w:r>
      <w:r w:rsidRPr="00F4477D">
        <w:rPr>
          <w:spacing w:val="1"/>
        </w:rPr>
        <w:t xml:space="preserve"> </w:t>
      </w:r>
      <w:r w:rsidRPr="00F4477D">
        <w:t>the</w:t>
      </w:r>
      <w:r w:rsidRPr="00F4477D">
        <w:rPr>
          <w:spacing w:val="-2"/>
        </w:rPr>
        <w:t xml:space="preserve"> </w:t>
      </w:r>
      <w:r w:rsidRPr="00F4477D">
        <w:t>standard required by</w:t>
      </w:r>
      <w:r w:rsidRPr="00F4477D">
        <w:rPr>
          <w:spacing w:val="46"/>
        </w:rPr>
        <w:t xml:space="preserve"> </w:t>
      </w:r>
      <w:hyperlink r:id="rId20" w:history="1">
        <w:r w:rsidRPr="00F4477D">
          <w:rPr>
            <w:rStyle w:val="Hyperlink"/>
            <w:rFonts w:cstheme="majorHAnsi"/>
          </w:rPr>
          <w:t>CMM 02-2018</w:t>
        </w:r>
      </w:hyperlink>
      <w:r w:rsidRPr="00F4477D">
        <w:t xml:space="preserve"> (Data</w:t>
      </w:r>
      <w:r w:rsidR="0021081C">
        <w:t xml:space="preserve"> Standards</w:t>
      </w:r>
      <w:r w:rsidRPr="00F4477D">
        <w:t>)</w:t>
      </w:r>
      <w:r w:rsidR="00112948">
        <w:t xml:space="preserve">. </w:t>
      </w:r>
      <w:r w:rsidRPr="00F4477D">
        <w:t xml:space="preserve">In addition, the government observer aboard each vessel shall complete, in full, the CCAMLR fine-scale catch and </w:t>
      </w:r>
      <w:proofErr w:type="gramStart"/>
      <w:r w:rsidRPr="00F4477D">
        <w:t>effort</w:t>
      </w:r>
      <w:r w:rsidR="00E13011">
        <w:t xml:space="preserve"> </w:t>
      </w:r>
      <w:r w:rsidRPr="00F4477D">
        <w:t xml:space="preserve"> data</w:t>
      </w:r>
      <w:proofErr w:type="gramEnd"/>
      <w:r w:rsidRPr="00F4477D">
        <w:t xml:space="preserve"> form C2 for longline fishing using standard FAO codes.</w:t>
      </w:r>
    </w:p>
    <w:p w:rsidR="001473D8" w:rsidRDefault="001473D8" w:rsidP="00B41895">
      <w:pPr>
        <w:pStyle w:val="Heading2"/>
        <w:spacing w:before="120" w:after="120"/>
      </w:pPr>
    </w:p>
    <w:p w:rsidR="00196CC7" w:rsidRPr="0063024F" w:rsidRDefault="0063024F" w:rsidP="00B41895">
      <w:pPr>
        <w:pStyle w:val="Heading2"/>
        <w:spacing w:before="120" w:after="120"/>
      </w:pPr>
      <w:r w:rsidRPr="0063024F">
        <w:lastRenderedPageBreak/>
        <w:t>Mari</w:t>
      </w:r>
      <w:r>
        <w:t>ne Mammals, Seabirds, Turtles, and other Species o</w:t>
      </w:r>
      <w:r w:rsidRPr="0063024F">
        <w:t>f Concern</w:t>
      </w:r>
    </w:p>
    <w:p w:rsidR="00196CC7" w:rsidRPr="00F4477D" w:rsidRDefault="00196CC7" w:rsidP="00B41895">
      <w:pPr>
        <w:pStyle w:val="numberedpara"/>
        <w:ind w:left="0"/>
      </w:pPr>
      <w:r w:rsidRPr="00F4477D">
        <w:t>A vessel fishing pursuant to this</w:t>
      </w:r>
      <w:r w:rsidRPr="008253E7">
        <w:t xml:space="preserve"> </w:t>
      </w:r>
      <w:r w:rsidRPr="00F4477D">
        <w:t>measure</w:t>
      </w:r>
      <w:r w:rsidRPr="008253E7">
        <w:t xml:space="preserve"> </w:t>
      </w:r>
      <w:r w:rsidRPr="00F4477D">
        <w:t>shall use</w:t>
      </w:r>
      <w:r w:rsidRPr="008253E7">
        <w:t xml:space="preserve"> </w:t>
      </w:r>
      <w:r w:rsidRPr="00F4477D">
        <w:t>the</w:t>
      </w:r>
      <w:r w:rsidRPr="008253E7">
        <w:t xml:space="preserve"> </w:t>
      </w:r>
      <w:r w:rsidRPr="00F4477D">
        <w:t>following</w:t>
      </w:r>
      <w:r w:rsidRPr="008253E7">
        <w:t xml:space="preserve"> </w:t>
      </w:r>
      <w:r w:rsidRPr="00F4477D">
        <w:t>mitigation</w:t>
      </w:r>
      <w:r w:rsidRPr="008253E7">
        <w:t xml:space="preserve"> methods:</w:t>
      </w:r>
    </w:p>
    <w:p w:rsidR="00196CC7" w:rsidRPr="00F4477D" w:rsidRDefault="00196CC7" w:rsidP="00B41895">
      <w:pPr>
        <w:pStyle w:val="subpara1"/>
        <w:ind w:left="0" w:hanging="283"/>
        <w:contextualSpacing w:val="0"/>
      </w:pPr>
      <w:r w:rsidRPr="00F4477D">
        <w:t>the</w:t>
      </w:r>
      <w:r w:rsidRPr="00F4477D">
        <w:rPr>
          <w:spacing w:val="38"/>
        </w:rPr>
        <w:t xml:space="preserve"> </w:t>
      </w:r>
      <w:r w:rsidRPr="00F4477D">
        <w:t>vessel</w:t>
      </w:r>
      <w:r w:rsidRPr="00F4477D">
        <w:rPr>
          <w:spacing w:val="39"/>
        </w:rPr>
        <w:t xml:space="preserve"> </w:t>
      </w:r>
      <w:r w:rsidRPr="00F4477D">
        <w:t>shall</w:t>
      </w:r>
      <w:r w:rsidRPr="00F4477D">
        <w:rPr>
          <w:spacing w:val="38"/>
        </w:rPr>
        <w:t xml:space="preserve"> </w:t>
      </w:r>
      <w:r w:rsidRPr="00F4477D">
        <w:rPr>
          <w:spacing w:val="-2"/>
        </w:rPr>
        <w:t>use</w:t>
      </w:r>
      <w:r w:rsidRPr="00F4477D">
        <w:rPr>
          <w:spacing w:val="38"/>
        </w:rPr>
        <w:t xml:space="preserve"> </w:t>
      </w:r>
      <w:r w:rsidR="005475B6">
        <w:t>trotlines with “</w:t>
      </w:r>
      <w:proofErr w:type="spellStart"/>
      <w:r w:rsidR="005475B6">
        <w:t>Cachalotera</w:t>
      </w:r>
      <w:proofErr w:type="spellEnd"/>
      <w:r w:rsidR="005475B6">
        <w:t>”</w:t>
      </w:r>
      <w:r w:rsidRPr="00F4477D">
        <w:rPr>
          <w:spacing w:val="37"/>
        </w:rPr>
        <w:t xml:space="preserve"> </w:t>
      </w:r>
      <w:r w:rsidRPr="00F4477D">
        <w:t>as</w:t>
      </w:r>
      <w:r w:rsidRPr="00F4477D">
        <w:rPr>
          <w:spacing w:val="38"/>
        </w:rPr>
        <w:t xml:space="preserve"> </w:t>
      </w:r>
      <w:r w:rsidR="005475B6" w:rsidRPr="004B6058">
        <w:t>with</w:t>
      </w:r>
      <w:r w:rsidR="005475B6">
        <w:t xml:space="preserve"> a maximum of 5,000 hooks per set</w:t>
      </w:r>
      <w:r w:rsidRPr="00F4477D">
        <w:t>;</w:t>
      </w:r>
    </w:p>
    <w:p w:rsidR="00196CC7" w:rsidRPr="00F4477D" w:rsidRDefault="00196CC7" w:rsidP="00B41895">
      <w:pPr>
        <w:pStyle w:val="subpara1"/>
        <w:ind w:left="0" w:hanging="283"/>
        <w:contextualSpacing w:val="0"/>
      </w:pPr>
      <w:r w:rsidRPr="00F4477D">
        <w:t>there</w:t>
      </w:r>
      <w:r w:rsidRPr="00F4477D">
        <w:rPr>
          <w:spacing w:val="1"/>
        </w:rPr>
        <w:t xml:space="preserve"> </w:t>
      </w:r>
      <w:r w:rsidRPr="00F4477D">
        <w:t xml:space="preserve">shall </w:t>
      </w:r>
      <w:r w:rsidRPr="00F4477D">
        <w:rPr>
          <w:spacing w:val="-2"/>
        </w:rPr>
        <w:t>be</w:t>
      </w:r>
      <w:r w:rsidRPr="00F4477D">
        <w:t xml:space="preserve"> no dumping</w:t>
      </w:r>
      <w:r w:rsidRPr="00F4477D">
        <w:rPr>
          <w:spacing w:val="-3"/>
        </w:rPr>
        <w:t xml:space="preserve"> </w:t>
      </w:r>
      <w:r w:rsidRPr="00F4477D">
        <w:t>of</w:t>
      </w:r>
      <w:r w:rsidRPr="00F4477D">
        <w:rPr>
          <w:spacing w:val="-2"/>
        </w:rPr>
        <w:t xml:space="preserve"> </w:t>
      </w:r>
      <w:r w:rsidRPr="00F4477D">
        <w:t>offal while lines</w:t>
      </w:r>
      <w:r w:rsidRPr="00F4477D">
        <w:rPr>
          <w:spacing w:val="-2"/>
        </w:rPr>
        <w:t xml:space="preserve"> </w:t>
      </w:r>
      <w:r w:rsidRPr="00F4477D">
        <w:t xml:space="preserve">are </w:t>
      </w:r>
      <w:r w:rsidRPr="00F4477D">
        <w:rPr>
          <w:spacing w:val="-2"/>
        </w:rPr>
        <w:t>being</w:t>
      </w:r>
      <w:r w:rsidRPr="00F4477D">
        <w:t xml:space="preserve"> set</w:t>
      </w:r>
      <w:r w:rsidRPr="00F4477D">
        <w:rPr>
          <w:spacing w:val="-2"/>
        </w:rPr>
        <w:t xml:space="preserve"> </w:t>
      </w:r>
      <w:r w:rsidRPr="00F4477D">
        <w:t>or</w:t>
      </w:r>
      <w:r w:rsidRPr="00F4477D">
        <w:rPr>
          <w:spacing w:val="-2"/>
        </w:rPr>
        <w:t xml:space="preserve"> </w:t>
      </w:r>
      <w:r w:rsidRPr="00F4477D">
        <w:t>while lines</w:t>
      </w:r>
      <w:r w:rsidRPr="00F4477D">
        <w:rPr>
          <w:spacing w:val="-2"/>
        </w:rPr>
        <w:t xml:space="preserve"> </w:t>
      </w:r>
      <w:r w:rsidRPr="00F4477D">
        <w:t>being hauled;</w:t>
      </w:r>
    </w:p>
    <w:p w:rsidR="00196CC7" w:rsidRPr="00F4477D" w:rsidRDefault="00196CC7" w:rsidP="00B41895">
      <w:pPr>
        <w:pStyle w:val="subpara1"/>
        <w:ind w:left="0" w:hanging="283"/>
        <w:contextualSpacing w:val="0"/>
      </w:pPr>
      <w:r w:rsidRPr="00F4477D">
        <w:t>any offal</w:t>
      </w:r>
      <w:r w:rsidRPr="00F4477D">
        <w:rPr>
          <w:spacing w:val="-3"/>
        </w:rPr>
        <w:t xml:space="preserve"> </w:t>
      </w:r>
      <w:r w:rsidRPr="00F4477D">
        <w:t>or</w:t>
      </w:r>
      <w:r w:rsidRPr="00F4477D">
        <w:rPr>
          <w:spacing w:val="-3"/>
        </w:rPr>
        <w:t xml:space="preserve"> </w:t>
      </w:r>
      <w:r w:rsidRPr="00F4477D">
        <w:t>discards</w:t>
      </w:r>
      <w:r w:rsidRPr="00F4477D">
        <w:rPr>
          <w:spacing w:val="1"/>
        </w:rPr>
        <w:t xml:space="preserve"> </w:t>
      </w:r>
      <w:r w:rsidRPr="00F4477D">
        <w:t>shall</w:t>
      </w:r>
      <w:r w:rsidRPr="00F4477D">
        <w:rPr>
          <w:spacing w:val="-3"/>
        </w:rPr>
        <w:t xml:space="preserve"> </w:t>
      </w:r>
      <w:r w:rsidRPr="00F4477D">
        <w:t>be macerated by</w:t>
      </w:r>
      <w:r w:rsidRPr="00F4477D">
        <w:rPr>
          <w:spacing w:val="-2"/>
        </w:rPr>
        <w:t xml:space="preserve"> </w:t>
      </w:r>
      <w:r w:rsidRPr="00F4477D">
        <w:t>machine prior to</w:t>
      </w:r>
      <w:r w:rsidRPr="00F4477D">
        <w:rPr>
          <w:spacing w:val="1"/>
        </w:rPr>
        <w:t xml:space="preserve"> </w:t>
      </w:r>
      <w:r w:rsidRPr="00F4477D">
        <w:t>discarding;</w:t>
      </w:r>
    </w:p>
    <w:p w:rsidR="00196CC7" w:rsidRPr="00F4477D" w:rsidRDefault="00196CC7" w:rsidP="00B41895">
      <w:pPr>
        <w:pStyle w:val="subpara1"/>
        <w:ind w:left="0" w:hanging="283"/>
        <w:contextualSpacing w:val="0"/>
      </w:pPr>
      <w:r w:rsidRPr="00F4477D">
        <w:t>discarding</w:t>
      </w:r>
      <w:r w:rsidRPr="00F4477D">
        <w:rPr>
          <w:spacing w:val="-8"/>
        </w:rPr>
        <w:t xml:space="preserve"> </w:t>
      </w:r>
      <w:r w:rsidRPr="00F4477D">
        <w:t>shall</w:t>
      </w:r>
      <w:r w:rsidRPr="00F4477D">
        <w:rPr>
          <w:spacing w:val="-8"/>
        </w:rPr>
        <w:t xml:space="preserve"> </w:t>
      </w:r>
      <w:r w:rsidRPr="00F4477D">
        <w:t>take</w:t>
      </w:r>
      <w:r w:rsidRPr="00F4477D">
        <w:rPr>
          <w:spacing w:val="-6"/>
        </w:rPr>
        <w:t xml:space="preserve"> </w:t>
      </w:r>
      <w:r w:rsidRPr="00F4477D">
        <w:t>place</w:t>
      </w:r>
      <w:r w:rsidRPr="00F4477D">
        <w:rPr>
          <w:spacing w:val="-9"/>
        </w:rPr>
        <w:t xml:space="preserve"> </w:t>
      </w:r>
      <w:r w:rsidRPr="00F4477D">
        <w:t>only</w:t>
      </w:r>
      <w:r w:rsidRPr="00F4477D">
        <w:rPr>
          <w:spacing w:val="-7"/>
        </w:rPr>
        <w:t xml:space="preserve"> </w:t>
      </w:r>
      <w:r w:rsidRPr="00F4477D">
        <w:t>at</w:t>
      </w:r>
      <w:r w:rsidRPr="00F4477D">
        <w:rPr>
          <w:spacing w:val="-9"/>
        </w:rPr>
        <w:t xml:space="preserve"> </w:t>
      </w:r>
      <w:r w:rsidRPr="00F4477D">
        <w:t>the</w:t>
      </w:r>
      <w:r w:rsidRPr="00F4477D">
        <w:rPr>
          <w:spacing w:val="-9"/>
        </w:rPr>
        <w:t xml:space="preserve"> </w:t>
      </w:r>
      <w:r w:rsidRPr="00F4477D">
        <w:t>end</w:t>
      </w:r>
      <w:r w:rsidRPr="00F4477D">
        <w:rPr>
          <w:spacing w:val="-8"/>
        </w:rPr>
        <w:t xml:space="preserve"> </w:t>
      </w:r>
      <w:r w:rsidRPr="00F4477D">
        <w:t>of</w:t>
      </w:r>
      <w:r w:rsidRPr="00F4477D">
        <w:rPr>
          <w:spacing w:val="-7"/>
        </w:rPr>
        <w:t xml:space="preserve"> </w:t>
      </w:r>
      <w:r w:rsidRPr="00F4477D">
        <w:t>a</w:t>
      </w:r>
      <w:r w:rsidRPr="00F4477D">
        <w:rPr>
          <w:spacing w:val="-10"/>
        </w:rPr>
        <w:t xml:space="preserve"> </w:t>
      </w:r>
      <w:r w:rsidRPr="00F4477D">
        <w:t>haul</w:t>
      </w:r>
      <w:r w:rsidRPr="00F4477D">
        <w:rPr>
          <w:spacing w:val="-7"/>
        </w:rPr>
        <w:t xml:space="preserve"> </w:t>
      </w:r>
      <w:r w:rsidRPr="00F4477D">
        <w:t>or</w:t>
      </w:r>
      <w:r w:rsidRPr="00F4477D">
        <w:rPr>
          <w:spacing w:val="-9"/>
        </w:rPr>
        <w:t xml:space="preserve"> </w:t>
      </w:r>
      <w:r w:rsidRPr="00F4477D">
        <w:t>while</w:t>
      </w:r>
      <w:r w:rsidRPr="00F4477D">
        <w:rPr>
          <w:spacing w:val="-6"/>
        </w:rPr>
        <w:t xml:space="preserve"> </w:t>
      </w:r>
      <w:r w:rsidRPr="00F4477D">
        <w:t>steaming;</w:t>
      </w:r>
      <w:r w:rsidRPr="00F4477D">
        <w:rPr>
          <w:spacing w:val="-5"/>
        </w:rPr>
        <w:t xml:space="preserve"> </w:t>
      </w:r>
      <w:r w:rsidRPr="00F4477D">
        <w:t>and</w:t>
      </w:r>
      <w:r w:rsidRPr="00F4477D">
        <w:rPr>
          <w:spacing w:val="-8"/>
        </w:rPr>
        <w:t xml:space="preserve"> </w:t>
      </w:r>
      <w:r w:rsidRPr="00F4477D">
        <w:t>no</w:t>
      </w:r>
      <w:r w:rsidRPr="00F4477D">
        <w:rPr>
          <w:spacing w:val="-6"/>
        </w:rPr>
        <w:t xml:space="preserve"> </w:t>
      </w:r>
      <w:r w:rsidRPr="00F4477D">
        <w:t>biological</w:t>
      </w:r>
      <w:r w:rsidRPr="00F4477D">
        <w:rPr>
          <w:spacing w:val="-10"/>
        </w:rPr>
        <w:t xml:space="preserve"> </w:t>
      </w:r>
      <w:r w:rsidRPr="00F4477D">
        <w:t>material</w:t>
      </w:r>
      <w:r w:rsidRPr="00F4477D">
        <w:rPr>
          <w:spacing w:val="59"/>
        </w:rPr>
        <w:t xml:space="preserve"> </w:t>
      </w:r>
      <w:r w:rsidRPr="00F4477D">
        <w:t xml:space="preserve">shall be discarded for </w:t>
      </w:r>
      <w:r w:rsidRPr="00F4477D">
        <w:rPr>
          <w:spacing w:val="-2"/>
        </w:rPr>
        <w:t>at</w:t>
      </w:r>
      <w:r w:rsidRPr="00F4477D">
        <w:t xml:space="preserve"> least</w:t>
      </w:r>
      <w:r w:rsidRPr="00F4477D">
        <w:rPr>
          <w:spacing w:val="1"/>
        </w:rPr>
        <w:t xml:space="preserve"> </w:t>
      </w:r>
      <w:r w:rsidRPr="00F4477D">
        <w:t>30</w:t>
      </w:r>
      <w:r w:rsidRPr="00F4477D">
        <w:rPr>
          <w:spacing w:val="-2"/>
        </w:rPr>
        <w:t xml:space="preserve"> </w:t>
      </w:r>
      <w:r w:rsidRPr="00F4477D">
        <w:t>minutes</w:t>
      </w:r>
      <w:r w:rsidRPr="00F4477D">
        <w:rPr>
          <w:spacing w:val="-3"/>
        </w:rPr>
        <w:t xml:space="preserve"> </w:t>
      </w:r>
      <w:r w:rsidRPr="00F4477D">
        <w:t>before the start of</w:t>
      </w:r>
      <w:r w:rsidRPr="00F4477D">
        <w:rPr>
          <w:spacing w:val="-3"/>
        </w:rPr>
        <w:t xml:space="preserve"> </w:t>
      </w:r>
      <w:r w:rsidRPr="00F4477D">
        <w:t>any set</w:t>
      </w:r>
      <w:r w:rsidRPr="00F4477D">
        <w:rPr>
          <w:spacing w:val="-2"/>
        </w:rPr>
        <w:t xml:space="preserve"> </w:t>
      </w:r>
      <w:r w:rsidRPr="00F4477D">
        <w:t>or during any</w:t>
      </w:r>
      <w:r w:rsidRPr="00F4477D">
        <w:rPr>
          <w:spacing w:val="-2"/>
        </w:rPr>
        <w:t xml:space="preserve"> </w:t>
      </w:r>
      <w:r w:rsidRPr="00F4477D">
        <w:t>set;</w:t>
      </w:r>
    </w:p>
    <w:p w:rsidR="00196CC7" w:rsidRPr="00F4477D" w:rsidRDefault="00196CC7" w:rsidP="00B41895">
      <w:pPr>
        <w:pStyle w:val="subpara1"/>
        <w:ind w:left="0" w:hanging="283"/>
        <w:contextualSpacing w:val="0"/>
      </w:pPr>
      <w:r w:rsidRPr="00F4477D">
        <w:t>discarding may only take place from</w:t>
      </w:r>
      <w:r w:rsidRPr="00F4477D">
        <w:rPr>
          <w:spacing w:val="-2"/>
        </w:rPr>
        <w:t xml:space="preserve"> </w:t>
      </w:r>
      <w:r w:rsidRPr="00F4477D">
        <w:t>the</w:t>
      </w:r>
      <w:r w:rsidRPr="00F4477D">
        <w:rPr>
          <w:spacing w:val="-2"/>
        </w:rPr>
        <w:t xml:space="preserve"> </w:t>
      </w:r>
      <w:r w:rsidRPr="00F4477D">
        <w:t>opposite</w:t>
      </w:r>
      <w:r w:rsidRPr="00F4477D">
        <w:rPr>
          <w:spacing w:val="1"/>
        </w:rPr>
        <w:t xml:space="preserve"> </w:t>
      </w:r>
      <w:r w:rsidRPr="00F4477D">
        <w:t>side</w:t>
      </w:r>
      <w:r w:rsidRPr="00F4477D">
        <w:rPr>
          <w:spacing w:val="-2"/>
        </w:rPr>
        <w:t xml:space="preserve"> </w:t>
      </w:r>
      <w:r w:rsidRPr="00F4477D">
        <w:t>of the</w:t>
      </w:r>
      <w:r w:rsidRPr="00F4477D">
        <w:rPr>
          <w:spacing w:val="-2"/>
        </w:rPr>
        <w:t xml:space="preserve"> </w:t>
      </w:r>
      <w:r w:rsidRPr="00F4477D">
        <w:t>vessel</w:t>
      </w:r>
      <w:r w:rsidRPr="00F4477D">
        <w:rPr>
          <w:spacing w:val="-3"/>
        </w:rPr>
        <w:t xml:space="preserve"> </w:t>
      </w:r>
      <w:r w:rsidRPr="00F4477D">
        <w:t>from the hauling position;</w:t>
      </w:r>
    </w:p>
    <w:p w:rsidR="00196CC7" w:rsidRPr="00F4477D" w:rsidRDefault="00196CC7" w:rsidP="00B41895">
      <w:pPr>
        <w:pStyle w:val="subpara1"/>
        <w:ind w:left="0" w:hanging="283"/>
        <w:contextualSpacing w:val="0"/>
      </w:pPr>
      <w:r w:rsidRPr="00F4477D">
        <w:t>a</w:t>
      </w:r>
      <w:r w:rsidRPr="00F4477D">
        <w:rPr>
          <w:spacing w:val="19"/>
        </w:rPr>
        <w:t xml:space="preserve"> </w:t>
      </w:r>
      <w:r w:rsidRPr="00F4477D">
        <w:t>bird</w:t>
      </w:r>
      <w:r w:rsidRPr="00F4477D">
        <w:rPr>
          <w:spacing w:val="18"/>
        </w:rPr>
        <w:t xml:space="preserve"> </w:t>
      </w:r>
      <w:r w:rsidRPr="00F4477D">
        <w:t>exclusion</w:t>
      </w:r>
      <w:r w:rsidRPr="00F4477D">
        <w:rPr>
          <w:spacing w:val="18"/>
        </w:rPr>
        <w:t xml:space="preserve"> </w:t>
      </w:r>
      <w:r w:rsidRPr="00F4477D">
        <w:t>device</w:t>
      </w:r>
      <w:r w:rsidRPr="00F4477D">
        <w:rPr>
          <w:spacing w:val="20"/>
        </w:rPr>
        <w:t xml:space="preserve"> </w:t>
      </w:r>
      <w:r w:rsidRPr="00F4477D">
        <w:rPr>
          <w:spacing w:val="-2"/>
        </w:rPr>
        <w:t>(BED)</w:t>
      </w:r>
      <w:r w:rsidRPr="00F4477D">
        <w:rPr>
          <w:spacing w:val="21"/>
        </w:rPr>
        <w:t xml:space="preserve"> </w:t>
      </w:r>
      <w:r w:rsidRPr="00F4477D">
        <w:t>shall</w:t>
      </w:r>
      <w:r w:rsidRPr="00F4477D">
        <w:rPr>
          <w:spacing w:val="16"/>
        </w:rPr>
        <w:t xml:space="preserve"> </w:t>
      </w:r>
      <w:r w:rsidRPr="00F4477D">
        <w:t>be</w:t>
      </w:r>
      <w:r w:rsidRPr="00F4477D">
        <w:rPr>
          <w:spacing w:val="20"/>
        </w:rPr>
        <w:t xml:space="preserve"> </w:t>
      </w:r>
      <w:r w:rsidRPr="00F4477D">
        <w:t>used</w:t>
      </w:r>
      <w:r w:rsidRPr="00F4477D">
        <w:rPr>
          <w:spacing w:val="19"/>
        </w:rPr>
        <w:t xml:space="preserve"> </w:t>
      </w:r>
      <w:r w:rsidRPr="00F4477D">
        <w:t>to</w:t>
      </w:r>
      <w:r w:rsidRPr="00F4477D">
        <w:rPr>
          <w:spacing w:val="20"/>
        </w:rPr>
        <w:t xml:space="preserve"> </w:t>
      </w:r>
      <w:r w:rsidRPr="00F4477D">
        <w:rPr>
          <w:spacing w:val="-2"/>
        </w:rPr>
        <w:t>prevent</w:t>
      </w:r>
      <w:r w:rsidRPr="00F4477D">
        <w:rPr>
          <w:spacing w:val="20"/>
        </w:rPr>
        <w:t xml:space="preserve"> </w:t>
      </w:r>
      <w:r w:rsidRPr="00F4477D">
        <w:t>birds</w:t>
      </w:r>
      <w:r w:rsidRPr="00F4477D">
        <w:rPr>
          <w:spacing w:val="19"/>
        </w:rPr>
        <w:t xml:space="preserve"> </w:t>
      </w:r>
      <w:r w:rsidRPr="00F4477D">
        <w:t>entering</w:t>
      </w:r>
      <w:r w:rsidRPr="00F4477D">
        <w:rPr>
          <w:spacing w:val="18"/>
        </w:rPr>
        <w:t xml:space="preserve"> </w:t>
      </w:r>
      <w:r w:rsidRPr="00F4477D">
        <w:t>the</w:t>
      </w:r>
      <w:r w:rsidRPr="00F4477D">
        <w:rPr>
          <w:spacing w:val="20"/>
        </w:rPr>
        <w:t xml:space="preserve"> </w:t>
      </w:r>
      <w:r w:rsidRPr="00F4477D">
        <w:t>hauling</w:t>
      </w:r>
      <w:r w:rsidRPr="00F4477D">
        <w:rPr>
          <w:spacing w:val="18"/>
        </w:rPr>
        <w:t xml:space="preserve"> </w:t>
      </w:r>
      <w:r w:rsidRPr="00F4477D">
        <w:t>area,</w:t>
      </w:r>
      <w:r w:rsidRPr="00F4477D">
        <w:rPr>
          <w:spacing w:val="17"/>
        </w:rPr>
        <w:t xml:space="preserve"> </w:t>
      </w:r>
      <w:r w:rsidRPr="00F4477D">
        <w:t>to</w:t>
      </w:r>
      <w:r w:rsidRPr="00F4477D">
        <w:rPr>
          <w:spacing w:val="18"/>
        </w:rPr>
        <w:t xml:space="preserve"> </w:t>
      </w:r>
      <w:r w:rsidRPr="00F4477D">
        <w:t>the</w:t>
      </w:r>
      <w:r w:rsidRPr="00F4477D">
        <w:rPr>
          <w:spacing w:val="55"/>
        </w:rPr>
        <w:t xml:space="preserve"> </w:t>
      </w:r>
      <w:r w:rsidRPr="00F4477D">
        <w:t>extent</w:t>
      </w:r>
      <w:r w:rsidRPr="00F4477D">
        <w:rPr>
          <w:spacing w:val="-2"/>
        </w:rPr>
        <w:t xml:space="preserve"> </w:t>
      </w:r>
      <w:r w:rsidRPr="00F4477D">
        <w:t xml:space="preserve">allowed </w:t>
      </w:r>
      <w:r w:rsidRPr="00F4477D">
        <w:rPr>
          <w:spacing w:val="-2"/>
        </w:rPr>
        <w:t>by</w:t>
      </w:r>
      <w:r w:rsidRPr="00F4477D">
        <w:t xml:space="preserve"> prevailing weather;</w:t>
      </w:r>
    </w:p>
    <w:p w:rsidR="00196CC7" w:rsidRPr="00F4477D" w:rsidRDefault="00196CC7" w:rsidP="00B41895">
      <w:pPr>
        <w:pStyle w:val="subpara1"/>
        <w:ind w:left="0" w:hanging="283"/>
        <w:contextualSpacing w:val="0"/>
      </w:pPr>
      <w:r w:rsidRPr="00F4477D">
        <w:t>other</w:t>
      </w:r>
      <w:r w:rsidRPr="00F4477D">
        <w:rPr>
          <w:spacing w:val="-2"/>
        </w:rPr>
        <w:t xml:space="preserve"> </w:t>
      </w:r>
      <w:r w:rsidRPr="00F4477D">
        <w:t>methods such</w:t>
      </w:r>
      <w:r w:rsidRPr="00F4477D">
        <w:rPr>
          <w:spacing w:val="-3"/>
        </w:rPr>
        <w:t xml:space="preserve"> </w:t>
      </w:r>
      <w:r w:rsidRPr="00F4477D">
        <w:t>as</w:t>
      </w:r>
      <w:r w:rsidRPr="00F4477D">
        <w:rPr>
          <w:spacing w:val="-2"/>
        </w:rPr>
        <w:t xml:space="preserve"> </w:t>
      </w:r>
      <w:r w:rsidRPr="00F4477D">
        <w:t>water spray,</w:t>
      </w:r>
      <w:r w:rsidRPr="00F4477D">
        <w:rPr>
          <w:spacing w:val="-2"/>
        </w:rPr>
        <w:t xml:space="preserve"> </w:t>
      </w:r>
      <w:r w:rsidRPr="00F4477D">
        <w:t>movement,</w:t>
      </w:r>
      <w:r w:rsidRPr="00F4477D">
        <w:rPr>
          <w:spacing w:val="-3"/>
        </w:rPr>
        <w:t xml:space="preserve"> </w:t>
      </w:r>
      <w:r w:rsidRPr="00F4477D">
        <w:t xml:space="preserve">etcetera, shall </w:t>
      </w:r>
      <w:r w:rsidRPr="00F4477D">
        <w:rPr>
          <w:spacing w:val="-2"/>
        </w:rPr>
        <w:t>be</w:t>
      </w:r>
      <w:r w:rsidRPr="00F4477D">
        <w:t xml:space="preserve"> used</w:t>
      </w:r>
      <w:r w:rsidRPr="00F4477D">
        <w:rPr>
          <w:spacing w:val="-2"/>
        </w:rPr>
        <w:t xml:space="preserve"> </w:t>
      </w:r>
      <w:r w:rsidRPr="00F4477D">
        <w:t>as appropriate</w:t>
      </w:r>
      <w:r w:rsidRPr="00F4477D">
        <w:rPr>
          <w:spacing w:val="2"/>
        </w:rPr>
        <w:t xml:space="preserve"> </w:t>
      </w:r>
      <w:r w:rsidRPr="00F4477D">
        <w:t>to</w:t>
      </w:r>
      <w:r w:rsidRPr="00F4477D">
        <w:rPr>
          <w:spacing w:val="1"/>
        </w:rPr>
        <w:t xml:space="preserve"> </w:t>
      </w:r>
      <w:r w:rsidRPr="00F4477D">
        <w:t>deter</w:t>
      </w:r>
      <w:r w:rsidRPr="00F4477D">
        <w:rPr>
          <w:spacing w:val="31"/>
        </w:rPr>
        <w:t xml:space="preserve"> </w:t>
      </w:r>
      <w:r w:rsidRPr="00F4477D">
        <w:t>aggressive</w:t>
      </w:r>
      <w:r w:rsidRPr="00F4477D">
        <w:rPr>
          <w:spacing w:val="-2"/>
        </w:rPr>
        <w:t xml:space="preserve"> </w:t>
      </w:r>
      <w:r w:rsidRPr="00F4477D">
        <w:t xml:space="preserve">feeders </w:t>
      </w:r>
      <w:r w:rsidRPr="00F4477D">
        <w:rPr>
          <w:spacing w:val="-2"/>
        </w:rPr>
        <w:t>from</w:t>
      </w:r>
      <w:r w:rsidRPr="00F4477D">
        <w:rPr>
          <w:spacing w:val="1"/>
        </w:rPr>
        <w:t xml:space="preserve"> </w:t>
      </w:r>
      <w:r w:rsidRPr="00F4477D">
        <w:t>approaching the line.</w:t>
      </w:r>
    </w:p>
    <w:p w:rsidR="00196CC7" w:rsidRPr="00F4477D" w:rsidRDefault="00196CC7" w:rsidP="00B41895">
      <w:pPr>
        <w:pStyle w:val="numberedpara"/>
        <w:ind w:left="0"/>
      </w:pPr>
      <w:r w:rsidRPr="00F4477D">
        <w:t>The</w:t>
      </w:r>
      <w:r w:rsidRPr="008253E7">
        <w:t xml:space="preserve"> </w:t>
      </w:r>
      <w:r w:rsidRPr="00F4477D">
        <w:t>following</w:t>
      </w:r>
      <w:r w:rsidRPr="008253E7">
        <w:t xml:space="preserve"> </w:t>
      </w:r>
      <w:r w:rsidRPr="00F4477D">
        <w:t>information</w:t>
      </w:r>
      <w:r w:rsidRPr="008253E7">
        <w:t xml:space="preserve"> </w:t>
      </w:r>
      <w:r w:rsidRPr="00F4477D">
        <w:t>shall</w:t>
      </w:r>
      <w:r w:rsidRPr="008253E7">
        <w:t xml:space="preserve"> </w:t>
      </w:r>
      <w:r w:rsidRPr="00F4477D">
        <w:t>be</w:t>
      </w:r>
      <w:r w:rsidRPr="008253E7">
        <w:t xml:space="preserve"> </w:t>
      </w:r>
      <w:r w:rsidRPr="00F4477D">
        <w:t>collected</w:t>
      </w:r>
      <w:r w:rsidRPr="008253E7">
        <w:t xml:space="preserve"> </w:t>
      </w:r>
      <w:r w:rsidRPr="00F4477D">
        <w:t>for</w:t>
      </w:r>
      <w:r w:rsidRPr="008253E7">
        <w:t xml:space="preserve"> </w:t>
      </w:r>
      <w:r w:rsidRPr="00F4477D">
        <w:t>marine</w:t>
      </w:r>
      <w:r w:rsidRPr="008253E7">
        <w:t xml:space="preserve"> </w:t>
      </w:r>
      <w:r w:rsidRPr="00F4477D">
        <w:t>mammals,</w:t>
      </w:r>
      <w:r w:rsidRPr="008253E7">
        <w:t xml:space="preserve"> </w:t>
      </w:r>
      <w:r w:rsidRPr="00F4477D">
        <w:t>seabirds,</w:t>
      </w:r>
      <w:r w:rsidRPr="008253E7">
        <w:t xml:space="preserve"> </w:t>
      </w:r>
      <w:r w:rsidRPr="00F4477D">
        <w:t>turtles,</w:t>
      </w:r>
      <w:r w:rsidRPr="008253E7">
        <w:t xml:space="preserve"> </w:t>
      </w:r>
      <w:r w:rsidRPr="00F4477D">
        <w:t>and</w:t>
      </w:r>
      <w:r w:rsidRPr="008253E7">
        <w:t xml:space="preserve"> </w:t>
      </w:r>
      <w:r w:rsidRPr="00F4477D">
        <w:t>other</w:t>
      </w:r>
      <w:r w:rsidRPr="008253E7">
        <w:t xml:space="preserve"> </w:t>
      </w:r>
      <w:r w:rsidRPr="00F4477D">
        <w:t>species</w:t>
      </w:r>
      <w:r w:rsidRPr="008253E7">
        <w:t xml:space="preserve"> </w:t>
      </w:r>
      <w:r w:rsidRPr="00F4477D">
        <w:t>of concern:</w:t>
      </w:r>
    </w:p>
    <w:p w:rsidR="00196CC7" w:rsidRPr="00F4477D" w:rsidRDefault="008253E7" w:rsidP="00B41895">
      <w:pPr>
        <w:pStyle w:val="subpara1"/>
        <w:ind w:left="0" w:hanging="283"/>
        <w:contextualSpacing w:val="0"/>
      </w:pPr>
      <w:r>
        <w:t>a</w:t>
      </w:r>
      <w:r w:rsidR="00196CC7" w:rsidRPr="00F4477D">
        <w:t xml:space="preserve">t least one </w:t>
      </w:r>
      <w:r w:rsidR="005475B6" w:rsidRPr="00F4477D">
        <w:t>standardized</w:t>
      </w:r>
      <w:r w:rsidR="00196CC7" w:rsidRPr="00F4477D">
        <w:rPr>
          <w:spacing w:val="11"/>
        </w:rPr>
        <w:t xml:space="preserve"> </w:t>
      </w:r>
      <w:r w:rsidR="00196CC7" w:rsidRPr="00F4477D">
        <w:t>seabird</w:t>
      </w:r>
      <w:r w:rsidR="00196CC7" w:rsidRPr="00F4477D">
        <w:rPr>
          <w:spacing w:val="11"/>
        </w:rPr>
        <w:t xml:space="preserve"> </w:t>
      </w:r>
      <w:r w:rsidR="00196CC7" w:rsidRPr="00F4477D">
        <w:t>and</w:t>
      </w:r>
      <w:r w:rsidR="00196CC7" w:rsidRPr="00F4477D">
        <w:rPr>
          <w:spacing w:val="11"/>
        </w:rPr>
        <w:t xml:space="preserve"> </w:t>
      </w:r>
      <w:r w:rsidR="00196CC7" w:rsidRPr="00F4477D">
        <w:t>marine</w:t>
      </w:r>
      <w:r w:rsidR="00196CC7" w:rsidRPr="00F4477D">
        <w:rPr>
          <w:spacing w:val="10"/>
        </w:rPr>
        <w:t xml:space="preserve"> </w:t>
      </w:r>
      <w:r w:rsidR="00196CC7" w:rsidRPr="00F4477D">
        <w:t>mammal</w:t>
      </w:r>
      <w:r w:rsidR="00196CC7" w:rsidRPr="00F4477D">
        <w:rPr>
          <w:spacing w:val="12"/>
        </w:rPr>
        <w:t xml:space="preserve"> </w:t>
      </w:r>
      <w:r w:rsidR="00196CC7" w:rsidRPr="00F4477D">
        <w:t>abundance</w:t>
      </w:r>
      <w:r w:rsidR="00196CC7" w:rsidRPr="00F4477D">
        <w:rPr>
          <w:spacing w:val="13"/>
        </w:rPr>
        <w:t xml:space="preserve"> </w:t>
      </w:r>
      <w:r w:rsidR="00196CC7" w:rsidRPr="00F4477D">
        <w:t>count</w:t>
      </w:r>
      <w:r w:rsidR="00196CC7" w:rsidRPr="00F4477D">
        <w:rPr>
          <w:spacing w:val="12"/>
        </w:rPr>
        <w:t xml:space="preserve"> </w:t>
      </w:r>
      <w:r w:rsidR="00196CC7" w:rsidRPr="00F4477D">
        <w:t>shall be</w:t>
      </w:r>
      <w:r w:rsidR="00196CC7" w:rsidRPr="00F4477D">
        <w:rPr>
          <w:spacing w:val="10"/>
        </w:rPr>
        <w:t xml:space="preserve"> </w:t>
      </w:r>
      <w:r w:rsidR="00196CC7" w:rsidRPr="00F4477D">
        <w:t>made</w:t>
      </w:r>
      <w:r w:rsidR="00196CC7" w:rsidRPr="00F4477D">
        <w:rPr>
          <w:spacing w:val="13"/>
        </w:rPr>
        <w:t xml:space="preserve"> </w:t>
      </w:r>
      <w:r w:rsidR="00196CC7" w:rsidRPr="00F4477D">
        <w:t>at</w:t>
      </w:r>
      <w:r w:rsidR="00196CC7" w:rsidRPr="00F4477D">
        <w:rPr>
          <w:spacing w:val="10"/>
        </w:rPr>
        <w:t xml:space="preserve"> </w:t>
      </w:r>
      <w:r w:rsidR="00196CC7" w:rsidRPr="00F4477D">
        <w:t>the</w:t>
      </w:r>
      <w:r w:rsidR="00196CC7" w:rsidRPr="00F4477D">
        <w:rPr>
          <w:spacing w:val="12"/>
        </w:rPr>
        <w:t xml:space="preserve"> </w:t>
      </w:r>
      <w:r w:rsidR="00196CC7" w:rsidRPr="00F4477D">
        <w:t>rear</w:t>
      </w:r>
      <w:r w:rsidR="00196CC7" w:rsidRPr="00F4477D">
        <w:rPr>
          <w:spacing w:val="12"/>
        </w:rPr>
        <w:t xml:space="preserve"> </w:t>
      </w:r>
      <w:r w:rsidR="00196CC7" w:rsidRPr="00F4477D">
        <w:t>of</w:t>
      </w:r>
      <w:r w:rsidR="00196CC7" w:rsidRPr="00F4477D">
        <w:rPr>
          <w:spacing w:val="12"/>
        </w:rPr>
        <w:t xml:space="preserve"> </w:t>
      </w:r>
      <w:r w:rsidR="00196CC7" w:rsidRPr="00F4477D">
        <w:t>the</w:t>
      </w:r>
      <w:r w:rsidR="00196CC7" w:rsidRPr="00F4477D">
        <w:rPr>
          <w:spacing w:val="63"/>
        </w:rPr>
        <w:t xml:space="preserve"> </w:t>
      </w:r>
      <w:r w:rsidR="00196CC7" w:rsidRPr="00F4477D">
        <w:t>vessel during the setting of each line and again during the hauling of each line;</w:t>
      </w:r>
    </w:p>
    <w:p w:rsidR="00196CC7" w:rsidRPr="00F4477D" w:rsidRDefault="008253E7" w:rsidP="00B41895">
      <w:pPr>
        <w:pStyle w:val="subpara1"/>
        <w:ind w:left="0" w:hanging="283"/>
        <w:contextualSpacing w:val="0"/>
      </w:pPr>
      <w:r>
        <w:t>o</w:t>
      </w:r>
      <w:r w:rsidR="00196CC7" w:rsidRPr="00F4477D">
        <w:t>ther opportunistic observations, photography and identification of marine mammals shall be undertaken in collaboration with crew;</w:t>
      </w:r>
    </w:p>
    <w:p w:rsidR="00196CC7" w:rsidRPr="00F4477D" w:rsidRDefault="00196CC7" w:rsidP="00B41895">
      <w:pPr>
        <w:pStyle w:val="subpara1"/>
        <w:ind w:left="0" w:hanging="283"/>
        <w:contextualSpacing w:val="0"/>
      </w:pPr>
      <w:r w:rsidRPr="00F4477D">
        <w:t>the observer shall</w:t>
      </w:r>
      <w:r w:rsidRPr="00F4477D">
        <w:rPr>
          <w:spacing w:val="2"/>
        </w:rPr>
        <w:t xml:space="preserve"> </w:t>
      </w:r>
      <w:r w:rsidRPr="00F4477D">
        <w:t>have a</w:t>
      </w:r>
      <w:r w:rsidRPr="00F4477D">
        <w:rPr>
          <w:spacing w:val="2"/>
        </w:rPr>
        <w:t xml:space="preserve"> </w:t>
      </w:r>
      <w:r w:rsidRPr="00F4477D">
        <w:t>target of observing 10%</w:t>
      </w:r>
      <w:r w:rsidRPr="00F4477D">
        <w:rPr>
          <w:spacing w:val="1"/>
        </w:rPr>
        <w:t xml:space="preserve"> </w:t>
      </w:r>
      <w:r w:rsidRPr="00F4477D">
        <w:t>of hooks</w:t>
      </w:r>
      <w:r w:rsidRPr="00F4477D">
        <w:rPr>
          <w:spacing w:val="2"/>
        </w:rPr>
        <w:t xml:space="preserve"> </w:t>
      </w:r>
      <w:r w:rsidRPr="00F4477D">
        <w:t>hauled for</w:t>
      </w:r>
      <w:r w:rsidRPr="00F4477D">
        <w:rPr>
          <w:spacing w:val="-3"/>
        </w:rPr>
        <w:t xml:space="preserve"> </w:t>
      </w:r>
      <w:r w:rsidRPr="00F4477D">
        <w:t>marine mammal,</w:t>
      </w:r>
      <w:r w:rsidRPr="00F4477D">
        <w:rPr>
          <w:spacing w:val="2"/>
        </w:rPr>
        <w:t xml:space="preserve"> </w:t>
      </w:r>
      <w:r w:rsidRPr="00F4477D">
        <w:rPr>
          <w:spacing w:val="-2"/>
        </w:rPr>
        <w:t>seabird</w:t>
      </w:r>
      <w:r w:rsidRPr="00F4477D">
        <w:rPr>
          <w:spacing w:val="81"/>
        </w:rPr>
        <w:t xml:space="preserve"> </w:t>
      </w:r>
      <w:r w:rsidRPr="00F4477D">
        <w:t>and turtle captures, and</w:t>
      </w:r>
      <w:r w:rsidRPr="00F4477D">
        <w:rPr>
          <w:spacing w:val="-2"/>
        </w:rPr>
        <w:t xml:space="preserve"> for</w:t>
      </w:r>
      <w:r w:rsidRPr="00F4477D">
        <w:t xml:space="preserve"> comparison with a </w:t>
      </w:r>
      <w:r w:rsidRPr="00F4477D">
        <w:rPr>
          <w:spacing w:val="-2"/>
        </w:rPr>
        <w:t>sample</w:t>
      </w:r>
      <w:r w:rsidRPr="00F4477D">
        <w:t xml:space="preserve"> of</w:t>
      </w:r>
      <w:r w:rsidRPr="00F4477D">
        <w:rPr>
          <w:spacing w:val="-3"/>
        </w:rPr>
        <w:t xml:space="preserve"> </w:t>
      </w:r>
      <w:r w:rsidRPr="00F4477D">
        <w:t>recorded</w:t>
      </w:r>
      <w:r w:rsidRPr="00F4477D">
        <w:rPr>
          <w:spacing w:val="-3"/>
        </w:rPr>
        <w:t xml:space="preserve"> </w:t>
      </w:r>
      <w:r w:rsidRPr="00F4477D">
        <w:t>video observations;</w:t>
      </w:r>
    </w:p>
    <w:p w:rsidR="00196CC7" w:rsidRPr="00F4477D" w:rsidRDefault="00196CC7" w:rsidP="00B41895">
      <w:pPr>
        <w:pStyle w:val="subpara1"/>
        <w:ind w:left="0" w:hanging="283"/>
        <w:contextualSpacing w:val="0"/>
      </w:pPr>
      <w:r w:rsidRPr="00F4477D">
        <w:t>at least 50%</w:t>
      </w:r>
      <w:r w:rsidRPr="00F4477D">
        <w:rPr>
          <w:spacing w:val="-2"/>
        </w:rPr>
        <w:t xml:space="preserve"> </w:t>
      </w:r>
      <w:r w:rsidRPr="00F4477D">
        <w:t>of</w:t>
      </w:r>
      <w:r w:rsidRPr="00F4477D">
        <w:rPr>
          <w:spacing w:val="-3"/>
        </w:rPr>
        <w:t xml:space="preserve"> </w:t>
      </w:r>
      <w:r w:rsidRPr="00F4477D">
        <w:t xml:space="preserve">hooks </w:t>
      </w:r>
      <w:r w:rsidRPr="00F4477D">
        <w:rPr>
          <w:spacing w:val="-2"/>
        </w:rPr>
        <w:t>hauled</w:t>
      </w:r>
      <w:r w:rsidRPr="00F4477D">
        <w:t xml:space="preserve"> shall be viewed on</w:t>
      </w:r>
      <w:r w:rsidRPr="00F4477D">
        <w:rPr>
          <w:spacing w:val="-3"/>
        </w:rPr>
        <w:t xml:space="preserve"> </w:t>
      </w:r>
      <w:r w:rsidRPr="00F4477D">
        <w:t>recorded video</w:t>
      </w:r>
      <w:r w:rsidRPr="00F4477D">
        <w:rPr>
          <w:spacing w:val="1"/>
        </w:rPr>
        <w:t xml:space="preserve"> </w:t>
      </w:r>
      <w:r w:rsidRPr="00F4477D">
        <w:t>after the</w:t>
      </w:r>
      <w:r w:rsidRPr="00F4477D">
        <w:rPr>
          <w:spacing w:val="-2"/>
        </w:rPr>
        <w:t xml:space="preserve"> </w:t>
      </w:r>
      <w:r w:rsidRPr="00F4477D">
        <w:t>voyage;</w:t>
      </w:r>
    </w:p>
    <w:p w:rsidR="00196CC7" w:rsidRPr="00F4477D" w:rsidRDefault="00196CC7" w:rsidP="00B41895">
      <w:pPr>
        <w:pStyle w:val="subpara1"/>
        <w:ind w:left="0" w:hanging="283"/>
        <w:contextualSpacing w:val="0"/>
      </w:pPr>
      <w:r w:rsidRPr="00F4477D">
        <w:t>all</w:t>
      </w:r>
      <w:r w:rsidRPr="00F4477D">
        <w:rPr>
          <w:spacing w:val="-7"/>
        </w:rPr>
        <w:t xml:space="preserve"> </w:t>
      </w:r>
      <w:r w:rsidRPr="00F4477D">
        <w:t>marine</w:t>
      </w:r>
      <w:r w:rsidRPr="00F4477D">
        <w:rPr>
          <w:spacing w:val="-6"/>
        </w:rPr>
        <w:t xml:space="preserve"> </w:t>
      </w:r>
      <w:r w:rsidRPr="00F4477D">
        <w:t>mammals,</w:t>
      </w:r>
      <w:r w:rsidRPr="00F4477D">
        <w:rPr>
          <w:spacing w:val="-7"/>
        </w:rPr>
        <w:t xml:space="preserve"> </w:t>
      </w:r>
      <w:r w:rsidRPr="00F4477D">
        <w:rPr>
          <w:spacing w:val="-2"/>
        </w:rPr>
        <w:t>seabirds,</w:t>
      </w:r>
      <w:r w:rsidRPr="00F4477D">
        <w:rPr>
          <w:spacing w:val="-7"/>
        </w:rPr>
        <w:t xml:space="preserve"> </w:t>
      </w:r>
      <w:r w:rsidRPr="00F4477D">
        <w:t>turtles,</w:t>
      </w:r>
      <w:r w:rsidRPr="00F4477D">
        <w:rPr>
          <w:spacing w:val="-7"/>
        </w:rPr>
        <w:t xml:space="preserve"> </w:t>
      </w:r>
      <w:r w:rsidRPr="00F4477D">
        <w:t>and</w:t>
      </w:r>
      <w:r w:rsidRPr="00F4477D">
        <w:rPr>
          <w:spacing w:val="-8"/>
        </w:rPr>
        <w:t xml:space="preserve"> </w:t>
      </w:r>
      <w:r w:rsidRPr="00F4477D">
        <w:t>other</w:t>
      </w:r>
      <w:r w:rsidRPr="00F4477D">
        <w:rPr>
          <w:spacing w:val="-7"/>
        </w:rPr>
        <w:t xml:space="preserve"> </w:t>
      </w:r>
      <w:r w:rsidRPr="00F4477D">
        <w:t>species</w:t>
      </w:r>
      <w:r w:rsidRPr="00F4477D">
        <w:rPr>
          <w:spacing w:val="-7"/>
        </w:rPr>
        <w:t xml:space="preserve"> </w:t>
      </w:r>
      <w:r w:rsidRPr="00F4477D">
        <w:t>of</w:t>
      </w:r>
      <w:r w:rsidRPr="00F4477D">
        <w:rPr>
          <w:spacing w:val="-7"/>
        </w:rPr>
        <w:t xml:space="preserve"> </w:t>
      </w:r>
      <w:r w:rsidRPr="00F4477D">
        <w:t>concern</w:t>
      </w:r>
      <w:r w:rsidRPr="00F4477D">
        <w:rPr>
          <w:spacing w:val="-7"/>
        </w:rPr>
        <w:t xml:space="preserve"> </w:t>
      </w:r>
      <w:r w:rsidRPr="00F4477D">
        <w:t>captured</w:t>
      </w:r>
      <w:r w:rsidRPr="00F4477D">
        <w:rPr>
          <w:spacing w:val="-8"/>
        </w:rPr>
        <w:t xml:space="preserve"> </w:t>
      </w:r>
      <w:r w:rsidRPr="00F4477D">
        <w:t>shall</w:t>
      </w:r>
      <w:r w:rsidRPr="00F4477D">
        <w:rPr>
          <w:spacing w:val="-7"/>
        </w:rPr>
        <w:t xml:space="preserve"> </w:t>
      </w:r>
      <w:r w:rsidRPr="00F4477D">
        <w:t>be</w:t>
      </w:r>
      <w:r w:rsidRPr="00F4477D">
        <w:rPr>
          <w:spacing w:val="-6"/>
        </w:rPr>
        <w:t xml:space="preserve"> </w:t>
      </w:r>
      <w:r w:rsidRPr="00F4477D">
        <w:t>identified,</w:t>
      </w:r>
      <w:r w:rsidRPr="00F4477D">
        <w:rPr>
          <w:spacing w:val="87"/>
        </w:rPr>
        <w:t xml:space="preserve"> </w:t>
      </w:r>
      <w:r w:rsidRPr="00F4477D">
        <w:t>and</w:t>
      </w:r>
      <w:r w:rsidRPr="00F4477D">
        <w:rPr>
          <w:spacing w:val="6"/>
        </w:rPr>
        <w:t xml:space="preserve"> </w:t>
      </w:r>
      <w:r w:rsidRPr="00F4477D">
        <w:t>photographs</w:t>
      </w:r>
      <w:r w:rsidRPr="00F4477D">
        <w:rPr>
          <w:spacing w:val="5"/>
        </w:rPr>
        <w:t xml:space="preserve"> </w:t>
      </w:r>
      <w:r w:rsidRPr="00F4477D">
        <w:t>taken of all live birds released and any birds colliding with the ship that can be recovered;</w:t>
      </w:r>
    </w:p>
    <w:p w:rsidR="00196CC7" w:rsidRPr="00F4477D" w:rsidRDefault="00196CC7" w:rsidP="00B41895">
      <w:pPr>
        <w:pStyle w:val="subpara1"/>
        <w:ind w:left="0" w:hanging="283"/>
        <w:contextualSpacing w:val="0"/>
      </w:pPr>
      <w:r w:rsidRPr="00F4477D">
        <w:t>all dead birds</w:t>
      </w:r>
      <w:r w:rsidRPr="00F4477D">
        <w:rPr>
          <w:spacing w:val="-2"/>
        </w:rPr>
        <w:t xml:space="preserve"> </w:t>
      </w:r>
      <w:r w:rsidRPr="00F4477D">
        <w:t>shall</w:t>
      </w:r>
      <w:r w:rsidRPr="00F4477D">
        <w:rPr>
          <w:spacing w:val="1"/>
        </w:rPr>
        <w:t xml:space="preserve"> </w:t>
      </w:r>
      <w:r w:rsidRPr="00F4477D">
        <w:t>be</w:t>
      </w:r>
      <w:r w:rsidRPr="00F4477D">
        <w:rPr>
          <w:spacing w:val="-2"/>
        </w:rPr>
        <w:t xml:space="preserve"> </w:t>
      </w:r>
      <w:r w:rsidRPr="00F4477D">
        <w:t>retained for formal identification and</w:t>
      </w:r>
      <w:r w:rsidRPr="00F4477D">
        <w:rPr>
          <w:spacing w:val="-2"/>
        </w:rPr>
        <w:t xml:space="preserve"> </w:t>
      </w:r>
      <w:r w:rsidRPr="00F4477D">
        <w:t>necropsy.</w:t>
      </w:r>
    </w:p>
    <w:p w:rsidR="00196CC7" w:rsidRPr="00F4477D" w:rsidRDefault="00196CC7" w:rsidP="00B41895">
      <w:pPr>
        <w:pStyle w:val="numberedpara"/>
        <w:ind w:left="0"/>
      </w:pPr>
      <w:r w:rsidRPr="00F4477D">
        <w:t>All</w:t>
      </w:r>
      <w:r w:rsidRPr="008253E7">
        <w:t xml:space="preserve"> </w:t>
      </w:r>
      <w:r w:rsidRPr="00F4477D">
        <w:t>information</w:t>
      </w:r>
      <w:r w:rsidRPr="008253E7">
        <w:t xml:space="preserve"> </w:t>
      </w:r>
      <w:r w:rsidRPr="00F4477D">
        <w:t>specified</w:t>
      </w:r>
      <w:r w:rsidRPr="008253E7">
        <w:t xml:space="preserve"> </w:t>
      </w:r>
      <w:r w:rsidRPr="00F4477D">
        <w:t>in</w:t>
      </w:r>
      <w:r w:rsidRPr="008253E7">
        <w:t xml:space="preserve"> </w:t>
      </w:r>
      <w:r w:rsidR="0021081C" w:rsidRPr="008253E7">
        <w:t xml:space="preserve">CMM 03-2019 </w:t>
      </w:r>
      <w:r w:rsidRPr="00F4477D">
        <w:t>(Bottom Fishing)</w:t>
      </w:r>
      <w:r w:rsidRPr="008253E7">
        <w:t xml:space="preserve"> </w:t>
      </w:r>
      <w:r w:rsidRPr="00F4477D">
        <w:t>relating</w:t>
      </w:r>
      <w:r w:rsidRPr="008253E7">
        <w:t xml:space="preserve"> </w:t>
      </w:r>
      <w:r w:rsidRPr="00F4477D">
        <w:t>to</w:t>
      </w:r>
      <w:r w:rsidRPr="008253E7">
        <w:t xml:space="preserve"> </w:t>
      </w:r>
      <w:r w:rsidRPr="00F4477D">
        <w:t>bottom</w:t>
      </w:r>
      <w:r w:rsidRPr="008253E7">
        <w:t xml:space="preserve"> </w:t>
      </w:r>
      <w:r w:rsidRPr="00F4477D">
        <w:t>fisheries</w:t>
      </w:r>
      <w:r w:rsidRPr="008253E7">
        <w:t xml:space="preserve"> </w:t>
      </w:r>
      <w:r w:rsidRPr="00F4477D">
        <w:t>and</w:t>
      </w:r>
      <w:r w:rsidRPr="008253E7">
        <w:t xml:space="preserve"> </w:t>
      </w:r>
      <w:r w:rsidRPr="00F4477D">
        <w:t>all</w:t>
      </w:r>
      <w:r w:rsidRPr="008253E7">
        <w:t xml:space="preserve"> </w:t>
      </w:r>
      <w:r w:rsidRPr="00F4477D">
        <w:t>data</w:t>
      </w:r>
      <w:r w:rsidRPr="008253E7">
        <w:t xml:space="preserve"> </w:t>
      </w:r>
      <w:r w:rsidRPr="00F4477D">
        <w:t>necessary</w:t>
      </w:r>
      <w:r w:rsidRPr="008253E7">
        <w:t xml:space="preserve"> </w:t>
      </w:r>
      <w:r w:rsidRPr="00F4477D">
        <w:t>to assess</w:t>
      </w:r>
      <w:r w:rsidRPr="008253E7">
        <w:t xml:space="preserve"> </w:t>
      </w:r>
      <w:r w:rsidRPr="00F4477D">
        <w:t>encounters</w:t>
      </w:r>
      <w:r w:rsidRPr="008253E7">
        <w:t xml:space="preserve"> </w:t>
      </w:r>
      <w:r w:rsidRPr="00F4477D">
        <w:t>with</w:t>
      </w:r>
      <w:r w:rsidRPr="008253E7">
        <w:t xml:space="preserve"> </w:t>
      </w:r>
      <w:r w:rsidRPr="00F4477D">
        <w:t>VMEs</w:t>
      </w:r>
      <w:r w:rsidRPr="008253E7">
        <w:t xml:space="preserve"> </w:t>
      </w:r>
      <w:r w:rsidRPr="00F4477D">
        <w:t>shall</w:t>
      </w:r>
      <w:r w:rsidRPr="008253E7">
        <w:t xml:space="preserve"> </w:t>
      </w:r>
      <w:r w:rsidRPr="00F4477D">
        <w:t>be</w:t>
      </w:r>
      <w:r w:rsidRPr="008253E7">
        <w:t xml:space="preserve"> </w:t>
      </w:r>
      <w:r w:rsidRPr="00F4477D">
        <w:t>collected</w:t>
      </w:r>
      <w:r w:rsidRPr="008253E7">
        <w:t xml:space="preserve"> </w:t>
      </w:r>
      <w:r w:rsidRPr="00F4477D">
        <w:t>to</w:t>
      </w:r>
      <w:r w:rsidRPr="008253E7">
        <w:t xml:space="preserve"> </w:t>
      </w:r>
      <w:r w:rsidRPr="00F4477D">
        <w:t>enable</w:t>
      </w:r>
      <w:r w:rsidRPr="008253E7">
        <w:t xml:space="preserve"> </w:t>
      </w:r>
      <w:r w:rsidRPr="00F4477D">
        <w:t>assessment</w:t>
      </w:r>
      <w:r w:rsidRPr="008253E7">
        <w:t xml:space="preserve"> </w:t>
      </w:r>
      <w:r w:rsidRPr="00F4477D">
        <w:t>and</w:t>
      </w:r>
      <w:r w:rsidRPr="008253E7">
        <w:t xml:space="preserve"> </w:t>
      </w:r>
      <w:r w:rsidRPr="00F4477D">
        <w:t>monitoring</w:t>
      </w:r>
      <w:r w:rsidRPr="008253E7">
        <w:t xml:space="preserve"> </w:t>
      </w:r>
      <w:r w:rsidRPr="00F4477D">
        <w:t>of</w:t>
      </w:r>
      <w:r w:rsidRPr="008253E7">
        <w:t xml:space="preserve"> </w:t>
      </w:r>
      <w:r w:rsidRPr="00F4477D">
        <w:t>the distribution of</w:t>
      </w:r>
      <w:r w:rsidRPr="008253E7">
        <w:t xml:space="preserve"> </w:t>
      </w:r>
      <w:r w:rsidRPr="00F4477D">
        <w:t>marine</w:t>
      </w:r>
      <w:r w:rsidRPr="008253E7">
        <w:t xml:space="preserve"> </w:t>
      </w:r>
      <w:r w:rsidRPr="00F4477D">
        <w:t>ecosystem</w:t>
      </w:r>
      <w:r w:rsidRPr="008253E7">
        <w:t xml:space="preserve"> </w:t>
      </w:r>
      <w:r w:rsidRPr="00F4477D">
        <w:t>in the</w:t>
      </w:r>
      <w:r w:rsidRPr="008253E7">
        <w:t xml:space="preserve"> </w:t>
      </w:r>
      <w:r w:rsidRPr="00F4477D">
        <w:t>areas</w:t>
      </w:r>
      <w:r w:rsidRPr="008253E7">
        <w:t xml:space="preserve"> </w:t>
      </w:r>
      <w:r w:rsidRPr="00F4477D">
        <w:t>fished.</w:t>
      </w:r>
    </w:p>
    <w:p w:rsidR="001473D8" w:rsidRDefault="001473D8" w:rsidP="00B41895">
      <w:pPr>
        <w:jc w:val="left"/>
        <w:rPr>
          <w:b/>
          <w:bCs/>
          <w:sz w:val="24"/>
          <w:szCs w:val="24"/>
        </w:rPr>
      </w:pPr>
    </w:p>
    <w:p w:rsidR="00196CC7" w:rsidRPr="00E022C7" w:rsidRDefault="0063024F" w:rsidP="00B41895">
      <w:pPr>
        <w:jc w:val="left"/>
        <w:rPr>
          <w:b/>
          <w:bCs/>
          <w:spacing w:val="-1"/>
          <w:sz w:val="24"/>
          <w:szCs w:val="24"/>
        </w:rPr>
      </w:pPr>
      <w:r w:rsidRPr="00E022C7">
        <w:rPr>
          <w:b/>
          <w:bCs/>
          <w:sz w:val="24"/>
          <w:szCs w:val="24"/>
        </w:rPr>
        <w:t>Monitoring</w:t>
      </w:r>
    </w:p>
    <w:p w:rsidR="00196CC7" w:rsidRPr="00E00F7D" w:rsidRDefault="00196CC7" w:rsidP="00B41895">
      <w:pPr>
        <w:pStyle w:val="numberedpara"/>
        <w:ind w:left="0"/>
      </w:pPr>
      <w:r w:rsidRPr="00F4477D">
        <w:t>A</w:t>
      </w:r>
      <w:r w:rsidRPr="008253E7">
        <w:t xml:space="preserve"> </w:t>
      </w:r>
      <w:r w:rsidRPr="00F4477D">
        <w:t>vessel</w:t>
      </w:r>
      <w:r w:rsidRPr="008253E7">
        <w:t xml:space="preserve"> </w:t>
      </w:r>
      <w:r w:rsidRPr="00F4477D">
        <w:t>undertaking</w:t>
      </w:r>
      <w:r w:rsidRPr="008253E7">
        <w:t xml:space="preserve"> fishing </w:t>
      </w:r>
      <w:r w:rsidRPr="00F4477D">
        <w:t>pursuant</w:t>
      </w:r>
      <w:r w:rsidRPr="008253E7">
        <w:t xml:space="preserve"> </w:t>
      </w:r>
      <w:r w:rsidRPr="00F4477D">
        <w:t>to</w:t>
      </w:r>
      <w:r w:rsidRPr="008253E7">
        <w:t xml:space="preserve"> </w:t>
      </w:r>
      <w:r w:rsidRPr="00F4477D">
        <w:t>this</w:t>
      </w:r>
      <w:r w:rsidRPr="008253E7">
        <w:t xml:space="preserve"> </w:t>
      </w:r>
      <w:r w:rsidRPr="00F4477D">
        <w:t>measure</w:t>
      </w:r>
      <w:r w:rsidRPr="008253E7">
        <w:t xml:space="preserve"> </w:t>
      </w:r>
      <w:r w:rsidRPr="00F4477D">
        <w:t>shall</w:t>
      </w:r>
      <w:r w:rsidRPr="008253E7">
        <w:t xml:space="preserve"> </w:t>
      </w:r>
      <w:r w:rsidRPr="00F4477D">
        <w:t>carry</w:t>
      </w:r>
      <w:r w:rsidRPr="008253E7">
        <w:t xml:space="preserve"> </w:t>
      </w:r>
      <w:r w:rsidR="004B6058" w:rsidRPr="004B6058">
        <w:t>an</w:t>
      </w:r>
      <w:r w:rsidR="004B6058">
        <w:t xml:space="preserve"> </w:t>
      </w:r>
      <w:r w:rsidRPr="00F4477D">
        <w:t>observer, as</w:t>
      </w:r>
      <w:r w:rsidRPr="008253E7">
        <w:t xml:space="preserve"> </w:t>
      </w:r>
      <w:r w:rsidRPr="00F4477D">
        <w:t>well</w:t>
      </w:r>
      <w:r w:rsidRPr="008253E7">
        <w:t xml:space="preserve"> </w:t>
      </w:r>
      <w:r w:rsidRPr="00F4477D">
        <w:t>as a</w:t>
      </w:r>
      <w:r w:rsidRPr="008253E7">
        <w:t xml:space="preserve"> </w:t>
      </w:r>
      <w:r w:rsidRPr="00F4477D">
        <w:t>dedicated</w:t>
      </w:r>
      <w:r w:rsidRPr="008253E7">
        <w:t xml:space="preserve"> </w:t>
      </w:r>
      <w:r w:rsidRPr="00F4477D">
        <w:t>assistant experienced in</w:t>
      </w:r>
      <w:r w:rsidRPr="008253E7">
        <w:t xml:space="preserve"> </w:t>
      </w:r>
      <w:r w:rsidRPr="00F4477D">
        <w:t>at-sea</w:t>
      </w:r>
      <w:r w:rsidRPr="008253E7">
        <w:t xml:space="preserve"> </w:t>
      </w:r>
      <w:r w:rsidRPr="00F4477D">
        <w:t>scientific data</w:t>
      </w:r>
      <w:r w:rsidRPr="008253E7">
        <w:t xml:space="preserve"> </w:t>
      </w:r>
      <w:r w:rsidRPr="00F4477D">
        <w:t>collection</w:t>
      </w:r>
      <w:r w:rsidRPr="008253E7">
        <w:t xml:space="preserve"> </w:t>
      </w:r>
      <w:r w:rsidRPr="00F4477D">
        <w:t>to</w:t>
      </w:r>
      <w:r w:rsidRPr="008253E7">
        <w:t xml:space="preserve"> </w:t>
      </w:r>
      <w:r w:rsidRPr="00F4477D">
        <w:t>assist</w:t>
      </w:r>
      <w:r w:rsidRPr="008253E7">
        <w:t xml:space="preserve"> </w:t>
      </w:r>
      <w:r w:rsidRPr="00F4477D">
        <w:t>the</w:t>
      </w:r>
      <w:r w:rsidRPr="008253E7">
        <w:t xml:space="preserve"> </w:t>
      </w:r>
      <w:r w:rsidRPr="00F4477D">
        <w:t>observer</w:t>
      </w:r>
      <w:r w:rsidRPr="008253E7">
        <w:t xml:space="preserve"> </w:t>
      </w:r>
      <w:r w:rsidRPr="00F4477D">
        <w:t>with biological</w:t>
      </w:r>
      <w:r w:rsidRPr="008253E7">
        <w:t xml:space="preserve"> </w:t>
      </w:r>
      <w:r w:rsidRPr="00F4477D">
        <w:t>measurement</w:t>
      </w:r>
      <w:r w:rsidRPr="008253E7">
        <w:t xml:space="preserve"> </w:t>
      </w:r>
      <w:r w:rsidRPr="00F4477D">
        <w:t>and</w:t>
      </w:r>
      <w:r w:rsidRPr="008253E7">
        <w:t xml:space="preserve"> </w:t>
      </w:r>
      <w:r w:rsidRPr="00F4477D">
        <w:t>data</w:t>
      </w:r>
      <w:r w:rsidRPr="008253E7">
        <w:t xml:space="preserve"> </w:t>
      </w:r>
      <w:r w:rsidRPr="00F4477D">
        <w:t>collection.</w:t>
      </w:r>
      <w:r w:rsidRPr="008253E7">
        <w:t xml:space="preserve"> </w:t>
      </w:r>
      <w:r w:rsidRPr="00F4477D">
        <w:t>Observer</w:t>
      </w:r>
      <w:r w:rsidRPr="008253E7">
        <w:t xml:space="preserve"> </w:t>
      </w:r>
      <w:r w:rsidRPr="00F4477D">
        <w:t>data</w:t>
      </w:r>
      <w:r w:rsidRPr="008253E7">
        <w:t xml:space="preserve"> </w:t>
      </w:r>
      <w:r w:rsidRPr="00F4477D">
        <w:t>shall</w:t>
      </w:r>
      <w:r w:rsidRPr="008253E7">
        <w:t xml:space="preserve"> </w:t>
      </w:r>
      <w:r w:rsidRPr="00F4477D">
        <w:t>be</w:t>
      </w:r>
      <w:r w:rsidRPr="008253E7">
        <w:t xml:space="preserve"> </w:t>
      </w:r>
      <w:r w:rsidRPr="00F4477D">
        <w:t>collected in</w:t>
      </w:r>
      <w:r w:rsidR="005475B6" w:rsidRPr="008253E7">
        <w:t xml:space="preserve"> </w:t>
      </w:r>
      <w:r w:rsidRPr="00F4477D">
        <w:t>accordance</w:t>
      </w:r>
      <w:r w:rsidRPr="008253E7">
        <w:t xml:space="preserve"> </w:t>
      </w:r>
      <w:r w:rsidRPr="00F4477D">
        <w:t>with</w:t>
      </w:r>
      <w:r w:rsidRPr="008253E7">
        <w:t xml:space="preserve"> </w:t>
      </w:r>
      <w:r w:rsidRPr="00F4477D">
        <w:t>the</w:t>
      </w:r>
      <w:r w:rsidRPr="008253E7">
        <w:t xml:space="preserve"> </w:t>
      </w:r>
      <w:r w:rsidRPr="00F4477D">
        <w:t>SPRFMO</w:t>
      </w:r>
      <w:r w:rsidRPr="008253E7">
        <w:t xml:space="preserve"> </w:t>
      </w:r>
      <w:r w:rsidRPr="00F4477D">
        <w:t>Observer</w:t>
      </w:r>
      <w:r w:rsidRPr="008253E7">
        <w:t xml:space="preserve"> </w:t>
      </w:r>
      <w:r w:rsidRPr="00F4477D">
        <w:t>data</w:t>
      </w:r>
      <w:r w:rsidRPr="008253E7">
        <w:t xml:space="preserve"> </w:t>
      </w:r>
      <w:r w:rsidRPr="00F4477D">
        <w:t>standard</w:t>
      </w:r>
      <w:r w:rsidRPr="008253E7">
        <w:t xml:space="preserve"> </w:t>
      </w:r>
      <w:r w:rsidRPr="00F4477D">
        <w:t>and</w:t>
      </w:r>
      <w:r w:rsidRPr="008253E7">
        <w:t xml:space="preserve"> </w:t>
      </w:r>
      <w:r w:rsidRPr="00F4477D">
        <w:t>shall</w:t>
      </w:r>
      <w:r w:rsidRPr="008253E7">
        <w:t xml:space="preserve"> </w:t>
      </w:r>
      <w:r w:rsidRPr="00F4477D">
        <w:t>include</w:t>
      </w:r>
      <w:r w:rsidRPr="008253E7">
        <w:t xml:space="preserve"> </w:t>
      </w:r>
      <w:r w:rsidRPr="00F4477D">
        <w:t>gear</w:t>
      </w:r>
      <w:r w:rsidRPr="008253E7">
        <w:t xml:space="preserve"> </w:t>
      </w:r>
      <w:r w:rsidRPr="00F4477D">
        <w:t>deployment</w:t>
      </w:r>
      <w:r w:rsidRPr="008253E7">
        <w:t xml:space="preserve"> </w:t>
      </w:r>
      <w:r w:rsidRPr="00F4477D">
        <w:t>and</w:t>
      </w:r>
      <w:r w:rsidRPr="008253E7">
        <w:t xml:space="preserve"> </w:t>
      </w:r>
      <w:r w:rsidRPr="00F4477D">
        <w:t>retrieval</w:t>
      </w:r>
      <w:r w:rsidRPr="008253E7">
        <w:t xml:space="preserve"> </w:t>
      </w:r>
      <w:r w:rsidRPr="00F4477D">
        <w:t>data,</w:t>
      </w:r>
      <w:r w:rsidRPr="008253E7">
        <w:t xml:space="preserve"> </w:t>
      </w:r>
      <w:r w:rsidRPr="00F4477D">
        <w:t>catch</w:t>
      </w:r>
      <w:r w:rsidRPr="008253E7">
        <w:t xml:space="preserve"> </w:t>
      </w:r>
      <w:r w:rsidRPr="00F4477D">
        <w:t>and</w:t>
      </w:r>
      <w:r w:rsidRPr="008253E7">
        <w:t xml:space="preserve"> </w:t>
      </w:r>
      <w:r w:rsidRPr="00F4477D">
        <w:t>effort</w:t>
      </w:r>
      <w:r w:rsidRPr="008253E7">
        <w:t xml:space="preserve"> </w:t>
      </w:r>
      <w:r w:rsidRPr="00F4477D">
        <w:t>information,</w:t>
      </w:r>
      <w:r w:rsidRPr="008253E7">
        <w:t xml:space="preserve"> </w:t>
      </w:r>
      <w:r w:rsidRPr="00F4477D">
        <w:t>biological</w:t>
      </w:r>
      <w:r w:rsidRPr="008253E7">
        <w:t xml:space="preserve"> </w:t>
      </w:r>
      <w:r w:rsidRPr="00F4477D">
        <w:t>data</w:t>
      </w:r>
      <w:r w:rsidRPr="008253E7">
        <w:t xml:space="preserve"> </w:t>
      </w:r>
      <w:r w:rsidRPr="00F4477D">
        <w:t>collection,</w:t>
      </w:r>
      <w:r w:rsidRPr="008253E7">
        <w:t xml:space="preserve"> </w:t>
      </w:r>
      <w:r w:rsidRPr="00F4477D">
        <w:t>and</w:t>
      </w:r>
      <w:r w:rsidRPr="008253E7">
        <w:t xml:space="preserve"> </w:t>
      </w:r>
      <w:r w:rsidRPr="00F4477D">
        <w:t>information</w:t>
      </w:r>
      <w:r w:rsidRPr="008253E7">
        <w:t xml:space="preserve"> </w:t>
      </w:r>
      <w:r w:rsidRPr="00F4477D">
        <w:t>on</w:t>
      </w:r>
      <w:r w:rsidRPr="008253E7">
        <w:t xml:space="preserve"> </w:t>
      </w:r>
      <w:r w:rsidRPr="00F4477D">
        <w:t>marine</w:t>
      </w:r>
      <w:r w:rsidRPr="008253E7">
        <w:t xml:space="preserve"> </w:t>
      </w:r>
      <w:r w:rsidRPr="00F4477D">
        <w:t>mammals,</w:t>
      </w:r>
      <w:r w:rsidRPr="008253E7">
        <w:t xml:space="preserve"> </w:t>
      </w:r>
      <w:r w:rsidRPr="00F4477D">
        <w:t>seabirds, reptiles and</w:t>
      </w:r>
      <w:r w:rsidRPr="008253E7">
        <w:t xml:space="preserve"> </w:t>
      </w:r>
      <w:r w:rsidRPr="00F4477D">
        <w:t>other</w:t>
      </w:r>
      <w:r w:rsidRPr="008253E7">
        <w:t xml:space="preserve"> </w:t>
      </w:r>
      <w:r w:rsidRPr="00F4477D">
        <w:t>species</w:t>
      </w:r>
      <w:r w:rsidRPr="008253E7">
        <w:t xml:space="preserve"> </w:t>
      </w:r>
      <w:r w:rsidRPr="00F4477D">
        <w:t>of</w:t>
      </w:r>
      <w:r w:rsidRPr="008253E7">
        <w:t xml:space="preserve"> </w:t>
      </w:r>
      <w:r w:rsidRPr="00F4477D">
        <w:t>concern.</w:t>
      </w:r>
      <w:r w:rsidR="00EA77EC" w:rsidRPr="00E00F7D">
        <w:t xml:space="preserve">  </w:t>
      </w:r>
    </w:p>
    <w:p w:rsidR="00196CC7" w:rsidRPr="00F4477D" w:rsidRDefault="00196CC7" w:rsidP="00B41895">
      <w:pPr>
        <w:pStyle w:val="numberedpara"/>
        <w:ind w:left="0"/>
      </w:pPr>
      <w:r w:rsidRPr="00F4477D">
        <w:t>In</w:t>
      </w:r>
      <w:r w:rsidRPr="008253E7">
        <w:t xml:space="preserve"> </w:t>
      </w:r>
      <w:r w:rsidRPr="00F4477D">
        <w:t>addition</w:t>
      </w:r>
      <w:r w:rsidRPr="008253E7">
        <w:t xml:space="preserve"> </w:t>
      </w:r>
      <w:r w:rsidRPr="00F4477D">
        <w:t>to</w:t>
      </w:r>
      <w:r w:rsidRPr="008253E7">
        <w:t xml:space="preserve"> </w:t>
      </w:r>
      <w:r w:rsidRPr="00F4477D">
        <w:t>carrying</w:t>
      </w:r>
      <w:r w:rsidRPr="008253E7">
        <w:t xml:space="preserve"> </w:t>
      </w:r>
      <w:r w:rsidRPr="00F4477D">
        <w:t>an</w:t>
      </w:r>
      <w:r w:rsidRPr="008253E7">
        <w:t xml:space="preserve"> </w:t>
      </w:r>
      <w:r w:rsidRPr="00F4477D">
        <w:t>observer,</w:t>
      </w:r>
      <w:r w:rsidRPr="008253E7">
        <w:t xml:space="preserve"> </w:t>
      </w:r>
      <w:r w:rsidRPr="00F4477D">
        <w:t>a</w:t>
      </w:r>
      <w:r w:rsidRPr="008253E7">
        <w:t xml:space="preserve"> </w:t>
      </w:r>
      <w:r w:rsidRPr="00F4477D">
        <w:t>vessel</w:t>
      </w:r>
      <w:r w:rsidRPr="008253E7">
        <w:t xml:space="preserve"> </w:t>
      </w:r>
      <w:r w:rsidRPr="00F4477D">
        <w:t>undertaking</w:t>
      </w:r>
      <w:r w:rsidRPr="008253E7">
        <w:t xml:space="preserve"> </w:t>
      </w:r>
      <w:r w:rsidRPr="00F4477D">
        <w:t>fishing</w:t>
      </w:r>
      <w:r w:rsidRPr="008253E7">
        <w:t xml:space="preserve"> </w:t>
      </w:r>
      <w:r w:rsidRPr="00F4477D">
        <w:t>pursuant</w:t>
      </w:r>
      <w:r w:rsidRPr="008253E7">
        <w:t xml:space="preserve"> </w:t>
      </w:r>
      <w:r w:rsidRPr="00F4477D">
        <w:t>to</w:t>
      </w:r>
      <w:r w:rsidRPr="008253E7">
        <w:t xml:space="preserve"> </w:t>
      </w:r>
      <w:r w:rsidRPr="00F4477D">
        <w:t>this</w:t>
      </w:r>
      <w:r w:rsidRPr="008253E7">
        <w:t xml:space="preserve"> </w:t>
      </w:r>
      <w:r w:rsidRPr="00F4477D">
        <w:t>measure</w:t>
      </w:r>
      <w:r w:rsidRPr="008253E7">
        <w:t xml:space="preserve"> </w:t>
      </w:r>
      <w:r w:rsidRPr="00F4477D">
        <w:t>shall</w:t>
      </w:r>
      <w:r w:rsidRPr="008253E7">
        <w:t xml:space="preserve"> be </w:t>
      </w:r>
      <w:r w:rsidRPr="00F4477D">
        <w:t>equipped</w:t>
      </w:r>
      <w:r w:rsidRPr="008253E7">
        <w:t xml:space="preserve"> </w:t>
      </w:r>
      <w:r w:rsidRPr="00F4477D">
        <w:t>with</w:t>
      </w:r>
      <w:r w:rsidRPr="008253E7">
        <w:t xml:space="preserve"> </w:t>
      </w:r>
      <w:r w:rsidRPr="00F4477D">
        <w:t>a</w:t>
      </w:r>
      <w:r w:rsidRPr="008253E7">
        <w:t xml:space="preserve"> </w:t>
      </w:r>
      <w:r w:rsidRPr="00F4477D">
        <w:t>video</w:t>
      </w:r>
      <w:r w:rsidRPr="008253E7">
        <w:t xml:space="preserve"> </w:t>
      </w:r>
      <w:r w:rsidRPr="00F4477D">
        <w:t>monitoring</w:t>
      </w:r>
      <w:r w:rsidRPr="008253E7">
        <w:t xml:space="preserve"> </w:t>
      </w:r>
      <w:r w:rsidRPr="00F4477D">
        <w:t>and</w:t>
      </w:r>
      <w:r w:rsidRPr="008253E7">
        <w:t xml:space="preserve"> </w:t>
      </w:r>
      <w:r w:rsidRPr="00F4477D">
        <w:t>recording</w:t>
      </w:r>
      <w:r w:rsidRPr="008253E7">
        <w:t xml:space="preserve"> </w:t>
      </w:r>
      <w:r w:rsidRPr="00F4477D">
        <w:t>system</w:t>
      </w:r>
      <w:r w:rsidRPr="008253E7">
        <w:t xml:space="preserve"> </w:t>
      </w:r>
      <w:r w:rsidRPr="00F4477D">
        <w:t>to</w:t>
      </w:r>
      <w:r w:rsidRPr="008253E7">
        <w:t xml:space="preserve"> </w:t>
      </w:r>
      <w:r w:rsidRPr="00F4477D">
        <w:t>be</w:t>
      </w:r>
      <w:r w:rsidRPr="008253E7">
        <w:t xml:space="preserve"> </w:t>
      </w:r>
      <w:r w:rsidRPr="00F4477D">
        <w:t>located</w:t>
      </w:r>
      <w:r w:rsidRPr="008253E7">
        <w:t xml:space="preserve"> </w:t>
      </w:r>
      <w:r w:rsidRPr="00F4477D">
        <w:t>over</w:t>
      </w:r>
      <w:r w:rsidRPr="008253E7">
        <w:t xml:space="preserve"> </w:t>
      </w:r>
      <w:r w:rsidRPr="00F4477D">
        <w:t>the</w:t>
      </w:r>
      <w:r w:rsidRPr="008253E7">
        <w:t xml:space="preserve"> </w:t>
      </w:r>
      <w:r w:rsidRPr="00F4477D">
        <w:t>hauling</w:t>
      </w:r>
      <w:r w:rsidRPr="008253E7">
        <w:t xml:space="preserve"> </w:t>
      </w:r>
      <w:r w:rsidRPr="00F4477D">
        <w:t>position</w:t>
      </w:r>
      <w:r w:rsidRPr="008253E7">
        <w:t xml:space="preserve"> </w:t>
      </w:r>
      <w:r w:rsidRPr="00F4477D">
        <w:t>to</w:t>
      </w:r>
      <w:r w:rsidRPr="008253E7">
        <w:t xml:space="preserve"> </w:t>
      </w:r>
      <w:r w:rsidRPr="00F4477D">
        <w:t>ensure</w:t>
      </w:r>
      <w:r w:rsidRPr="008253E7">
        <w:t xml:space="preserve"> </w:t>
      </w:r>
      <w:r w:rsidRPr="00F4477D">
        <w:t>that all</w:t>
      </w:r>
      <w:r w:rsidRPr="008253E7">
        <w:t xml:space="preserve"> </w:t>
      </w:r>
      <w:r w:rsidRPr="00F4477D">
        <w:t>hauled</w:t>
      </w:r>
      <w:r w:rsidRPr="008253E7">
        <w:t xml:space="preserve"> </w:t>
      </w:r>
      <w:r w:rsidRPr="00F4477D">
        <w:t>lines and</w:t>
      </w:r>
      <w:r w:rsidRPr="008253E7">
        <w:t xml:space="preserve"> </w:t>
      </w:r>
      <w:r w:rsidRPr="00F4477D">
        <w:t>hooks</w:t>
      </w:r>
      <w:r w:rsidRPr="008253E7">
        <w:t xml:space="preserve"> </w:t>
      </w:r>
      <w:r w:rsidRPr="00F4477D">
        <w:t>are observed or recorded on video. All</w:t>
      </w:r>
      <w:r w:rsidRPr="008253E7">
        <w:t xml:space="preserve"> </w:t>
      </w:r>
      <w:r w:rsidRPr="00F4477D">
        <w:t>recorded</w:t>
      </w:r>
      <w:r w:rsidRPr="008253E7">
        <w:t xml:space="preserve"> </w:t>
      </w:r>
      <w:r w:rsidRPr="00F4477D">
        <w:t>footage must</w:t>
      </w:r>
      <w:r w:rsidRPr="008253E7">
        <w:t xml:space="preserve"> </w:t>
      </w:r>
      <w:r w:rsidRPr="00F4477D">
        <w:t>be</w:t>
      </w:r>
      <w:r w:rsidRPr="008253E7">
        <w:t xml:space="preserve"> </w:t>
      </w:r>
      <w:r w:rsidRPr="00F4477D">
        <w:t>provided</w:t>
      </w:r>
      <w:r w:rsidRPr="008253E7">
        <w:t xml:space="preserve"> </w:t>
      </w:r>
      <w:r w:rsidRPr="00F4477D">
        <w:t>to</w:t>
      </w:r>
      <w:r w:rsidRPr="008253E7">
        <w:t xml:space="preserve"> </w:t>
      </w:r>
      <w:r w:rsidRPr="00F4477D">
        <w:t>the</w:t>
      </w:r>
      <w:r w:rsidRPr="008253E7">
        <w:t xml:space="preserve"> </w:t>
      </w:r>
      <w:r w:rsidR="00D35F33">
        <w:t>Chile</w:t>
      </w:r>
      <w:r w:rsidRPr="008253E7">
        <w:t xml:space="preserve"> </w:t>
      </w:r>
      <w:r w:rsidRPr="00F4477D">
        <w:t>Ministry</w:t>
      </w:r>
      <w:r w:rsidRPr="008253E7">
        <w:t xml:space="preserve"> </w:t>
      </w:r>
      <w:r w:rsidRPr="00F4477D">
        <w:t>for</w:t>
      </w:r>
      <w:r w:rsidRPr="008253E7">
        <w:t xml:space="preserve"> </w:t>
      </w:r>
      <w:r w:rsidRPr="00F4477D">
        <w:t>Primary Industries</w:t>
      </w:r>
      <w:r w:rsidRPr="008253E7">
        <w:t xml:space="preserve"> </w:t>
      </w:r>
      <w:r w:rsidRPr="00F4477D">
        <w:t>at</w:t>
      </w:r>
      <w:r w:rsidRPr="008253E7">
        <w:t xml:space="preserve"> </w:t>
      </w:r>
      <w:r w:rsidRPr="00F4477D">
        <w:t>the end</w:t>
      </w:r>
      <w:r w:rsidRPr="008253E7">
        <w:t xml:space="preserve"> </w:t>
      </w:r>
      <w:r w:rsidRPr="00F4477D">
        <w:t>of</w:t>
      </w:r>
      <w:r w:rsidRPr="008253E7">
        <w:t xml:space="preserve"> </w:t>
      </w:r>
      <w:r w:rsidRPr="00F4477D">
        <w:t>the voyage</w:t>
      </w:r>
      <w:r w:rsidRPr="008253E7">
        <w:t xml:space="preserve"> </w:t>
      </w:r>
      <w:r w:rsidRPr="00F4477D">
        <w:t>for</w:t>
      </w:r>
      <w:r w:rsidRPr="008253E7">
        <w:t xml:space="preserve"> </w:t>
      </w:r>
      <w:r w:rsidRPr="00F4477D">
        <w:t>analysis</w:t>
      </w:r>
      <w:r w:rsidRPr="008253E7">
        <w:t xml:space="preserve"> </w:t>
      </w:r>
      <w:r w:rsidRPr="00F4477D">
        <w:t>and storage.</w:t>
      </w:r>
    </w:p>
    <w:p w:rsidR="00196CC7" w:rsidRPr="00F4477D" w:rsidRDefault="00196CC7" w:rsidP="00B41895">
      <w:pPr>
        <w:pStyle w:val="numberedpara"/>
        <w:ind w:left="0" w:hanging="426"/>
      </w:pPr>
      <w:r w:rsidRPr="00F4477D">
        <w:t>The</w:t>
      </w:r>
      <w:r w:rsidRPr="00F4477D">
        <w:rPr>
          <w:spacing w:val="3"/>
        </w:rPr>
        <w:t xml:space="preserve"> </w:t>
      </w:r>
      <w:r w:rsidRPr="00F4477D">
        <w:t>vessel shall</w:t>
      </w:r>
      <w:r w:rsidRPr="00F4477D">
        <w:rPr>
          <w:spacing w:val="3"/>
        </w:rPr>
        <w:t xml:space="preserve"> </w:t>
      </w:r>
      <w:r w:rsidRPr="00F4477D">
        <w:t>also</w:t>
      </w:r>
      <w:r w:rsidRPr="00F4477D">
        <w:rPr>
          <w:spacing w:val="3"/>
        </w:rPr>
        <w:t xml:space="preserve"> </w:t>
      </w:r>
      <w:r w:rsidRPr="00F4477D">
        <w:t>be equipped</w:t>
      </w:r>
      <w:r w:rsidRPr="00F4477D">
        <w:rPr>
          <w:spacing w:val="2"/>
        </w:rPr>
        <w:t xml:space="preserve"> </w:t>
      </w:r>
      <w:r w:rsidRPr="00F4477D">
        <w:t>with</w:t>
      </w:r>
      <w:r w:rsidRPr="00F4477D">
        <w:rPr>
          <w:spacing w:val="2"/>
        </w:rPr>
        <w:t xml:space="preserve"> </w:t>
      </w:r>
      <w:r w:rsidRPr="00F4477D">
        <w:t>several tamperproof</w:t>
      </w:r>
      <w:r w:rsidRPr="00F4477D">
        <w:rPr>
          <w:spacing w:val="2"/>
        </w:rPr>
        <w:t xml:space="preserve"> </w:t>
      </w:r>
      <w:r w:rsidRPr="00F4477D">
        <w:t>Automatic</w:t>
      </w:r>
      <w:r w:rsidRPr="00F4477D">
        <w:rPr>
          <w:spacing w:val="3"/>
        </w:rPr>
        <w:t xml:space="preserve"> </w:t>
      </w:r>
      <w:r w:rsidRPr="00F4477D">
        <w:t>Location Communicators</w:t>
      </w:r>
      <w:r w:rsidRPr="00F4477D">
        <w:rPr>
          <w:spacing w:val="1"/>
        </w:rPr>
        <w:t xml:space="preserve"> </w:t>
      </w:r>
      <w:r w:rsidRPr="00F4477D">
        <w:t>that</w:t>
      </w:r>
      <w:r w:rsidRPr="00F4477D">
        <w:rPr>
          <w:spacing w:val="59"/>
        </w:rPr>
        <w:t xml:space="preserve"> </w:t>
      </w:r>
      <w:r w:rsidRPr="00F4477D">
        <w:lastRenderedPageBreak/>
        <w:t>meet</w:t>
      </w:r>
      <w:r w:rsidRPr="00F4477D">
        <w:rPr>
          <w:spacing w:val="8"/>
        </w:rPr>
        <w:t xml:space="preserve"> </w:t>
      </w:r>
      <w:r w:rsidRPr="00F4477D">
        <w:t>SPRFMO</w:t>
      </w:r>
      <w:r w:rsidRPr="00F4477D">
        <w:rPr>
          <w:spacing w:val="7"/>
        </w:rPr>
        <w:t xml:space="preserve"> </w:t>
      </w:r>
      <w:r w:rsidRPr="00F4477D">
        <w:t>standards</w:t>
      </w:r>
      <w:r w:rsidRPr="00F4477D">
        <w:rPr>
          <w:spacing w:val="7"/>
        </w:rPr>
        <w:t xml:space="preserve"> </w:t>
      </w:r>
      <w:r w:rsidRPr="00F4477D">
        <w:t>for</w:t>
      </w:r>
      <w:r w:rsidRPr="00F4477D">
        <w:rPr>
          <w:spacing w:val="7"/>
        </w:rPr>
        <w:t xml:space="preserve"> </w:t>
      </w:r>
      <w:r w:rsidRPr="00F4477D">
        <w:t>VMS</w:t>
      </w:r>
      <w:r w:rsidRPr="00F4477D">
        <w:rPr>
          <w:spacing w:val="6"/>
        </w:rPr>
        <w:t xml:space="preserve"> </w:t>
      </w:r>
      <w:r w:rsidRPr="00F4477D">
        <w:t>reporting</w:t>
      </w:r>
      <w:r w:rsidRPr="00F4477D">
        <w:rPr>
          <w:spacing w:val="4"/>
        </w:rPr>
        <w:t xml:space="preserve"> </w:t>
      </w:r>
      <w:r w:rsidRPr="00F4477D">
        <w:t xml:space="preserve">(as per </w:t>
      </w:r>
      <w:hyperlink r:id="rId21" w:history="1">
        <w:r w:rsidR="0021081C">
          <w:rPr>
            <w:rStyle w:val="Hyperlink"/>
            <w:rFonts w:cstheme="majorHAnsi"/>
          </w:rPr>
          <w:t>CMM 06-2018 (Commission VMS)</w:t>
        </w:r>
      </w:hyperlink>
      <w:r w:rsidRPr="00F4477D">
        <w:t xml:space="preserve">, </w:t>
      </w:r>
      <w:r w:rsidRPr="00E00F7D">
        <w:t xml:space="preserve">at least every </w:t>
      </w:r>
      <w:r w:rsidR="00B43027" w:rsidRPr="00E00F7D">
        <w:t xml:space="preserve">1 </w:t>
      </w:r>
      <w:r w:rsidRPr="00E00F7D">
        <w:t>hour)</w:t>
      </w:r>
      <w:r w:rsidRPr="00F4477D">
        <w:rPr>
          <w:spacing w:val="7"/>
        </w:rPr>
        <w:t xml:space="preserve"> </w:t>
      </w:r>
      <w:r w:rsidRPr="00F4477D">
        <w:t>and</w:t>
      </w:r>
      <w:r w:rsidRPr="00F4477D">
        <w:rPr>
          <w:spacing w:val="4"/>
        </w:rPr>
        <w:t xml:space="preserve"> </w:t>
      </w:r>
      <w:r w:rsidRPr="00F4477D">
        <w:t>can</w:t>
      </w:r>
      <w:r w:rsidRPr="00F4477D">
        <w:rPr>
          <w:spacing w:val="6"/>
        </w:rPr>
        <w:t xml:space="preserve"> </w:t>
      </w:r>
      <w:r w:rsidRPr="00F4477D">
        <w:t>respond</w:t>
      </w:r>
      <w:r w:rsidRPr="00F4477D">
        <w:rPr>
          <w:spacing w:val="6"/>
        </w:rPr>
        <w:t xml:space="preserve"> </w:t>
      </w:r>
      <w:r w:rsidRPr="00F4477D">
        <w:t>to</w:t>
      </w:r>
      <w:r w:rsidRPr="00F4477D">
        <w:rPr>
          <w:spacing w:val="6"/>
        </w:rPr>
        <w:t xml:space="preserve"> </w:t>
      </w:r>
      <w:r w:rsidRPr="00F4477D">
        <w:t>polling</w:t>
      </w:r>
      <w:r w:rsidRPr="00F4477D">
        <w:rPr>
          <w:spacing w:val="6"/>
        </w:rPr>
        <w:t xml:space="preserve"> </w:t>
      </w:r>
      <w:r w:rsidRPr="00F4477D">
        <w:t>at</w:t>
      </w:r>
      <w:r w:rsidRPr="00F4477D">
        <w:rPr>
          <w:spacing w:val="7"/>
        </w:rPr>
        <w:t xml:space="preserve"> </w:t>
      </w:r>
      <w:r w:rsidRPr="00F4477D">
        <w:rPr>
          <w:spacing w:val="-2"/>
        </w:rPr>
        <w:t>any</w:t>
      </w:r>
      <w:r w:rsidRPr="00F4477D">
        <w:rPr>
          <w:spacing w:val="8"/>
        </w:rPr>
        <w:t xml:space="preserve"> </w:t>
      </w:r>
      <w:r w:rsidRPr="00F4477D">
        <w:t>rate</w:t>
      </w:r>
      <w:r w:rsidRPr="00F4477D">
        <w:rPr>
          <w:spacing w:val="8"/>
        </w:rPr>
        <w:t xml:space="preserve"> </w:t>
      </w:r>
      <w:r w:rsidRPr="00F4477D">
        <w:rPr>
          <w:spacing w:val="-2"/>
        </w:rPr>
        <w:t>if</w:t>
      </w:r>
      <w:r w:rsidRPr="00F4477D">
        <w:rPr>
          <w:spacing w:val="65"/>
        </w:rPr>
        <w:t xml:space="preserve"> </w:t>
      </w:r>
      <w:r w:rsidRPr="00F4477D">
        <w:t>required.</w:t>
      </w:r>
    </w:p>
    <w:p w:rsidR="00196CC7" w:rsidRPr="0063024F" w:rsidRDefault="0063024F" w:rsidP="00B41895">
      <w:pPr>
        <w:pStyle w:val="Heading2"/>
        <w:spacing w:before="120" w:after="120"/>
        <w:rPr>
          <w:rFonts w:eastAsia="Calibri"/>
        </w:rPr>
      </w:pPr>
      <w:r w:rsidRPr="0063024F">
        <w:t>Review</w:t>
      </w:r>
    </w:p>
    <w:p w:rsidR="00196CC7" w:rsidRPr="00F4477D" w:rsidRDefault="00196CC7" w:rsidP="00B41895">
      <w:pPr>
        <w:pStyle w:val="numberedpara"/>
        <w:ind w:left="0"/>
      </w:pPr>
      <w:r w:rsidRPr="00F4477D">
        <w:t>This</w:t>
      </w:r>
      <w:r w:rsidRPr="008253E7">
        <w:t xml:space="preserve"> </w:t>
      </w:r>
      <w:r w:rsidRPr="00F4477D">
        <w:t>CMM</w:t>
      </w:r>
      <w:r w:rsidRPr="008253E7">
        <w:t xml:space="preserve"> </w:t>
      </w:r>
      <w:r w:rsidRPr="00F4477D">
        <w:t>shall</w:t>
      </w:r>
      <w:r w:rsidRPr="008253E7">
        <w:t xml:space="preserve"> </w:t>
      </w:r>
      <w:r w:rsidRPr="00F4477D">
        <w:t>expire</w:t>
      </w:r>
      <w:r w:rsidRPr="008253E7">
        <w:t xml:space="preserve"> </w:t>
      </w:r>
      <w:r w:rsidRPr="00F4477D">
        <w:t>following</w:t>
      </w:r>
      <w:r w:rsidRPr="008253E7">
        <w:t xml:space="preserve"> </w:t>
      </w:r>
      <w:r w:rsidRPr="00F4477D">
        <w:t>the</w:t>
      </w:r>
      <w:r w:rsidRPr="008253E7">
        <w:t xml:space="preserve"> </w:t>
      </w:r>
      <w:r w:rsidRPr="00F4477D">
        <w:t>regular</w:t>
      </w:r>
      <w:r w:rsidRPr="008253E7">
        <w:t xml:space="preserve"> </w:t>
      </w:r>
      <w:r w:rsidRPr="00F4477D">
        <w:t>meeting</w:t>
      </w:r>
      <w:r w:rsidRPr="008253E7">
        <w:t xml:space="preserve"> </w:t>
      </w:r>
      <w:r w:rsidRPr="00F4477D">
        <w:t>of</w:t>
      </w:r>
      <w:r w:rsidRPr="008253E7">
        <w:t xml:space="preserve"> </w:t>
      </w:r>
      <w:r w:rsidRPr="00F4477D">
        <w:t>the</w:t>
      </w:r>
      <w:r w:rsidRPr="008253E7">
        <w:t xml:space="preserve"> </w:t>
      </w:r>
      <w:r w:rsidRPr="00F4477D">
        <w:t>Commission</w:t>
      </w:r>
      <w:r w:rsidRPr="008253E7">
        <w:t xml:space="preserve"> in 202</w:t>
      </w:r>
      <w:r w:rsidR="005475B6" w:rsidRPr="008253E7">
        <w:t>3</w:t>
      </w:r>
      <w:r w:rsidRPr="008253E7">
        <w:t>.</w:t>
      </w:r>
      <w:r w:rsidR="00153F5C" w:rsidRPr="008253E7">
        <w:t xml:space="preserve"> </w:t>
      </w:r>
      <w:r w:rsidR="00DA439D" w:rsidRPr="008253E7">
        <w:t xml:space="preserve">Notwithstanding, this CMM shall be revised and updated </w:t>
      </w:r>
      <w:r w:rsidR="00B43027" w:rsidRPr="008253E7">
        <w:t xml:space="preserve">by the Commission </w:t>
      </w:r>
      <w:r w:rsidR="00153F5C" w:rsidRPr="008253E7">
        <w:t xml:space="preserve">in 2021 and 2022 </w:t>
      </w:r>
      <w:r w:rsidR="00DA439D" w:rsidRPr="008253E7">
        <w:t>pursuant to relevant recommendation of the S</w:t>
      </w:r>
      <w:r w:rsidR="00E00F7D" w:rsidRPr="008253E7">
        <w:t>C</w:t>
      </w:r>
      <w:r w:rsidR="00B43027" w:rsidRPr="008253E7">
        <w:t>.</w:t>
      </w:r>
      <w:r w:rsidR="00DA439D">
        <w:t xml:space="preserve"> </w:t>
      </w:r>
    </w:p>
    <w:p w:rsidR="00196CC7" w:rsidRPr="00F4477D" w:rsidRDefault="00196CC7" w:rsidP="00B41895">
      <w:pPr>
        <w:pStyle w:val="numberedpara"/>
        <w:ind w:left="0"/>
      </w:pPr>
      <w:r w:rsidRPr="00F4477D">
        <w:t>The</w:t>
      </w:r>
      <w:r w:rsidRPr="008253E7">
        <w:t xml:space="preserve"> </w:t>
      </w:r>
      <w:r w:rsidRPr="00F4477D">
        <w:t>exploratory</w:t>
      </w:r>
      <w:r w:rsidRPr="008253E7">
        <w:t xml:space="preserve"> fishery </w:t>
      </w:r>
      <w:r w:rsidRPr="00F4477D">
        <w:t>to</w:t>
      </w:r>
      <w:r w:rsidRPr="008253E7">
        <w:t xml:space="preserve"> </w:t>
      </w:r>
      <w:r w:rsidRPr="00F4477D">
        <w:t>which</w:t>
      </w:r>
      <w:r w:rsidRPr="008253E7">
        <w:t xml:space="preserve"> </w:t>
      </w:r>
      <w:r w:rsidRPr="00F4477D">
        <w:t>this</w:t>
      </w:r>
      <w:r w:rsidRPr="008253E7">
        <w:t xml:space="preserve"> </w:t>
      </w:r>
      <w:r w:rsidRPr="00F4477D">
        <w:t>CMM</w:t>
      </w:r>
      <w:r w:rsidRPr="008253E7">
        <w:t xml:space="preserve"> </w:t>
      </w:r>
      <w:r w:rsidRPr="00F4477D">
        <w:t>applies</w:t>
      </w:r>
      <w:r w:rsidRPr="008253E7">
        <w:t xml:space="preserve"> </w:t>
      </w:r>
      <w:r w:rsidRPr="00F4477D">
        <w:t>may</w:t>
      </w:r>
      <w:r w:rsidRPr="008253E7">
        <w:t xml:space="preserve"> be </w:t>
      </w:r>
      <w:r w:rsidRPr="00F4477D">
        <w:t>extended</w:t>
      </w:r>
      <w:r w:rsidRPr="008253E7">
        <w:t xml:space="preserve"> </w:t>
      </w:r>
      <w:r w:rsidRPr="00F4477D">
        <w:t>through</w:t>
      </w:r>
      <w:r w:rsidRPr="008253E7">
        <w:t xml:space="preserve"> </w:t>
      </w:r>
      <w:r w:rsidRPr="00F4477D">
        <w:t>the</w:t>
      </w:r>
      <w:r w:rsidRPr="008253E7">
        <w:t xml:space="preserve"> </w:t>
      </w:r>
      <w:r w:rsidRPr="00F4477D">
        <w:t>development</w:t>
      </w:r>
      <w:r w:rsidRPr="008253E7">
        <w:t xml:space="preserve"> </w:t>
      </w:r>
      <w:r w:rsidRPr="00F4477D">
        <w:t>of</w:t>
      </w:r>
      <w:r w:rsidRPr="008253E7">
        <w:t xml:space="preserve"> </w:t>
      </w:r>
      <w:r w:rsidRPr="00F4477D">
        <w:t>a</w:t>
      </w:r>
      <w:r w:rsidRPr="008253E7">
        <w:t xml:space="preserve"> </w:t>
      </w:r>
      <w:r w:rsidRPr="00F4477D">
        <w:t>new</w:t>
      </w:r>
      <w:r w:rsidRPr="008253E7">
        <w:t xml:space="preserve"> CMM, </w:t>
      </w:r>
      <w:r w:rsidRPr="00F4477D">
        <w:t>pursuant</w:t>
      </w:r>
      <w:r w:rsidRPr="008253E7">
        <w:t xml:space="preserve"> </w:t>
      </w:r>
      <w:r w:rsidRPr="00F4477D">
        <w:t>to</w:t>
      </w:r>
      <w:r w:rsidRPr="008253E7">
        <w:t xml:space="preserve"> </w:t>
      </w:r>
      <w:r w:rsidR="00586EEB" w:rsidRPr="008253E7">
        <w:t xml:space="preserve">CMM 13-2019 (Exploratory Fisheries) </w:t>
      </w:r>
      <w:r w:rsidRPr="00F4477D">
        <w:t>or any other CMM that</w:t>
      </w:r>
      <w:r w:rsidRPr="008253E7">
        <w:t xml:space="preserve"> </w:t>
      </w:r>
      <w:r w:rsidRPr="00F4477D">
        <w:t>the</w:t>
      </w:r>
      <w:r w:rsidRPr="008253E7">
        <w:t xml:space="preserve"> </w:t>
      </w:r>
      <w:r w:rsidRPr="00F4477D">
        <w:t>Commission</w:t>
      </w:r>
      <w:r w:rsidRPr="008253E7">
        <w:t xml:space="preserve"> </w:t>
      </w:r>
      <w:r w:rsidRPr="00F4477D">
        <w:t>adopts</w:t>
      </w:r>
      <w:r w:rsidRPr="008253E7">
        <w:t xml:space="preserve"> </w:t>
      </w:r>
      <w:r w:rsidRPr="00F4477D">
        <w:t>that</w:t>
      </w:r>
      <w:r w:rsidRPr="008253E7">
        <w:t xml:space="preserve"> </w:t>
      </w:r>
      <w:r w:rsidRPr="00F4477D">
        <w:t>outlines</w:t>
      </w:r>
      <w:r w:rsidRPr="008253E7">
        <w:t xml:space="preserve"> </w:t>
      </w:r>
      <w:r w:rsidRPr="00F4477D">
        <w:t>a</w:t>
      </w:r>
      <w:r w:rsidRPr="008253E7">
        <w:t xml:space="preserve"> </w:t>
      </w:r>
      <w:r w:rsidRPr="00F4477D">
        <w:t>framework</w:t>
      </w:r>
      <w:r w:rsidRPr="008253E7">
        <w:t xml:space="preserve"> </w:t>
      </w:r>
      <w:r w:rsidRPr="00F4477D">
        <w:t>for</w:t>
      </w:r>
      <w:r w:rsidRPr="008253E7">
        <w:t xml:space="preserve"> </w:t>
      </w:r>
      <w:r w:rsidRPr="00F4477D">
        <w:t>the</w:t>
      </w:r>
      <w:r w:rsidRPr="008253E7">
        <w:t xml:space="preserve"> </w:t>
      </w:r>
      <w:r w:rsidRPr="00F4477D">
        <w:t>management</w:t>
      </w:r>
      <w:r w:rsidRPr="008253E7">
        <w:t xml:space="preserve"> </w:t>
      </w:r>
      <w:r w:rsidRPr="00F4477D">
        <w:t>of</w:t>
      </w:r>
      <w:r w:rsidRPr="008253E7">
        <w:t xml:space="preserve"> </w:t>
      </w:r>
      <w:r w:rsidRPr="00F4477D">
        <w:t xml:space="preserve">exploratory fisheries in </w:t>
      </w:r>
      <w:r w:rsidRPr="008253E7">
        <w:t>the</w:t>
      </w:r>
      <w:r w:rsidRPr="00F4477D">
        <w:t xml:space="preserve"> SPRFMO</w:t>
      </w:r>
      <w:r w:rsidRPr="008253E7">
        <w:t xml:space="preserve"> </w:t>
      </w:r>
      <w:r w:rsidRPr="00F4477D">
        <w:t>Area.</w:t>
      </w:r>
    </w:p>
    <w:p w:rsidR="00196CC7" w:rsidRPr="00F4477D" w:rsidRDefault="00196CC7" w:rsidP="00B41895">
      <w:pPr>
        <w:pStyle w:val="BodyText"/>
        <w:tabs>
          <w:tab w:val="left" w:pos="461"/>
        </w:tabs>
        <w:spacing w:before="120" w:after="120"/>
        <w:ind w:left="0" w:right="116" w:firstLine="0"/>
        <w:rPr>
          <w:rFonts w:asciiTheme="majorHAnsi" w:hAnsiTheme="majorHAnsi" w:cstheme="majorHAnsi"/>
        </w:rPr>
      </w:pPr>
    </w:p>
    <w:sectPr w:rsidR="00196CC7" w:rsidRPr="00F4477D" w:rsidSect="0043616B">
      <w:pgSz w:w="11906" w:h="16838"/>
      <w:pgMar w:top="1701" w:right="1133" w:bottom="1417" w:left="1701" w:header="992" w:footer="2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0585" w:rsidRDefault="00DB0585" w:rsidP="008703AE">
      <w:r>
        <w:separator/>
      </w:r>
    </w:p>
    <w:p w:rsidR="00DB0585" w:rsidRDefault="00DB0585" w:rsidP="008703AE"/>
    <w:p w:rsidR="00DB0585" w:rsidRDefault="00DB0585"/>
  </w:endnote>
  <w:endnote w:type="continuationSeparator" w:id="0">
    <w:p w:rsidR="00DB0585" w:rsidRDefault="00DB0585" w:rsidP="008703AE">
      <w:r>
        <w:continuationSeparator/>
      </w:r>
    </w:p>
    <w:p w:rsidR="00DB0585" w:rsidRDefault="00DB0585" w:rsidP="008703AE"/>
    <w:p w:rsidR="00DB0585" w:rsidRDefault="00DB0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3E7" w:rsidRDefault="008253E7" w:rsidP="00151DC3">
    <w:pPr>
      <w:pStyle w:val="Footer"/>
      <w:jc w:val="right"/>
      <w:rPr>
        <w:noProof/>
      </w:rPr>
    </w:pPr>
    <w:r w:rsidRPr="00375CEC">
      <w:rPr>
        <w:rFonts w:ascii="Calibri" w:eastAsia="Calibri" w:hAnsi="Calibri"/>
        <w:noProof/>
        <w:color w:val="BF8F00"/>
        <w:sz w:val="21"/>
        <w:szCs w:val="21"/>
        <w:lang w:val="es-CL" w:eastAsia="es-CL"/>
      </w:rPr>
      <mc:AlternateContent>
        <mc:Choice Requires="wps">
          <w:drawing>
            <wp:anchor distT="45720" distB="45720" distL="114300" distR="114300" simplePos="0" relativeHeight="251659264" behindDoc="0" locked="1" layoutInCell="1" allowOverlap="1" wp14:anchorId="459A7888" wp14:editId="36DEA08B">
              <wp:simplePos x="0" y="0"/>
              <wp:positionH relativeFrom="margin">
                <wp:align>right</wp:align>
              </wp:positionH>
              <wp:positionV relativeFrom="page">
                <wp:posOffset>10083800</wp:posOffset>
              </wp:positionV>
              <wp:extent cx="493200" cy="777600"/>
              <wp:effectExtent l="0" t="0" r="2540" b="381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0" cy="777600"/>
                      </a:xfrm>
                      <a:prstGeom prst="rect">
                        <a:avLst/>
                      </a:prstGeom>
                      <a:solidFill>
                        <a:srgbClr val="4472C4">
                          <a:lumMod val="50000"/>
                        </a:srgbClr>
                      </a:solidFill>
                      <a:ln w="9525">
                        <a:noFill/>
                        <a:miter lim="800000"/>
                        <a:headEnd/>
                        <a:tailEnd/>
                      </a:ln>
                    </wps:spPr>
                    <wps:txbx>
                      <w:txbxContent>
                        <w:p w:rsidR="008253E7" w:rsidRPr="000E7199" w:rsidRDefault="00A423F4" w:rsidP="000E6D00">
                          <w:pPr>
                            <w:pStyle w:val="Footer"/>
                            <w:jc w:val="center"/>
                            <w:rPr>
                              <w:b/>
                              <w:color w:val="FFFFFF" w:themeColor="background1"/>
                              <w:sz w:val="20"/>
                            </w:rPr>
                          </w:pPr>
                          <w:sdt>
                            <w:sdtPr>
                              <w:id w:val="12968460"/>
                              <w:docPartObj>
                                <w:docPartGallery w:val="Page Numbers (Bottom of Page)"/>
                                <w:docPartUnique/>
                              </w:docPartObj>
                            </w:sdtPr>
                            <w:sdtEndPr>
                              <w:rPr>
                                <w:b/>
                                <w:noProof/>
                                <w:color w:val="FFFFFF" w:themeColor="background1"/>
                                <w:sz w:val="20"/>
                              </w:rPr>
                            </w:sdtEndPr>
                            <w:sdtContent>
                              <w:r w:rsidR="008253E7" w:rsidRPr="00CF2A51">
                                <w:rPr>
                                  <w:b/>
                                  <w:color w:val="FFFFFF" w:themeColor="background1"/>
                                  <w:sz w:val="18"/>
                                </w:rPr>
                                <w:fldChar w:fldCharType="begin"/>
                              </w:r>
                              <w:r w:rsidR="008253E7" w:rsidRPr="00CF2A51">
                                <w:rPr>
                                  <w:b/>
                                  <w:color w:val="FFFFFF" w:themeColor="background1"/>
                                  <w:sz w:val="18"/>
                                </w:rPr>
                                <w:instrText xml:space="preserve"> PAGE   \* MERGEFORMAT </w:instrText>
                              </w:r>
                              <w:r w:rsidR="008253E7" w:rsidRPr="00CF2A51">
                                <w:rPr>
                                  <w:b/>
                                  <w:color w:val="FFFFFF" w:themeColor="background1"/>
                                  <w:sz w:val="18"/>
                                </w:rPr>
                                <w:fldChar w:fldCharType="separate"/>
                              </w:r>
                              <w:r w:rsidR="001473D8">
                                <w:rPr>
                                  <w:b/>
                                  <w:noProof/>
                                  <w:color w:val="FFFFFF" w:themeColor="background1"/>
                                  <w:sz w:val="18"/>
                                </w:rPr>
                                <w:t>6</w:t>
                              </w:r>
                              <w:r w:rsidR="008253E7" w:rsidRPr="00CF2A51">
                                <w:rPr>
                                  <w:b/>
                                  <w:noProof/>
                                  <w:color w:val="FFFFFF" w:themeColor="background1"/>
                                  <w:sz w:val="18"/>
                                </w:rPr>
                                <w:fldChar w:fldCharType="end"/>
                              </w:r>
                            </w:sdtContent>
                          </w:sdt>
                        </w:p>
                        <w:p w:rsidR="008253E7" w:rsidRPr="000E6B00" w:rsidRDefault="008253E7" w:rsidP="000E6D00">
                          <w:pPr>
                            <w:jc w:val="right"/>
                            <w:rPr>
                              <w:rFonts w:ascii="Calibri Light" w:hAnsi="Calibri Light" w:cs="Calibri Light"/>
                              <w:b/>
                              <w:color w:val="FFFFFF" w:themeColor="background1"/>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9A7888" id="_x0000_t202" coordsize="21600,21600" o:spt="202" path="m,l,21600r21600,l21600,xe">
              <v:stroke joinstyle="miter"/>
              <v:path gradientshapeok="t" o:connecttype="rect"/>
            </v:shapetype>
            <v:shape id="Text Box 3" o:spid="_x0000_s1027" type="#_x0000_t202" style="position:absolute;left:0;text-align:left;margin-left:-12.35pt;margin-top:794pt;width:38.85pt;height:61.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" fillcolor="#203864" stroked="f">
              <v:textbox>
                <w:txbxContent>
                  <w:p w:rsidR="008253E7" w:rsidRPr="000E7199" w:rsidRDefault="00A423F4" w:rsidP="000E6D00">
                    <w:pPr>
                      <w:pStyle w:val="Footer"/>
                      <w:jc w:val="center"/>
                      <w:rPr>
                        <w:b/>
                        <w:color w:val="FFFFFF" w:themeColor="background1"/>
                        <w:sz w:val="20"/>
                      </w:rPr>
                    </w:pPr>
                    <w:sdt>
                      <w:sdtPr>
                        <w:id w:val="12968460"/>
                        <w:docPartObj>
                          <w:docPartGallery w:val="Page Numbers (Bottom of Page)"/>
                          <w:docPartUnique/>
                        </w:docPartObj>
                      </w:sdtPr>
                      <w:sdtEndPr>
                        <w:rPr>
                          <w:b/>
                          <w:noProof/>
                          <w:color w:val="FFFFFF" w:themeColor="background1"/>
                          <w:sz w:val="20"/>
                        </w:rPr>
                      </w:sdtEndPr>
                      <w:sdtContent>
                        <w:r w:rsidR="008253E7" w:rsidRPr="00CF2A51">
                          <w:rPr>
                            <w:b/>
                            <w:color w:val="FFFFFF" w:themeColor="background1"/>
                            <w:sz w:val="18"/>
                          </w:rPr>
                          <w:fldChar w:fldCharType="begin"/>
                        </w:r>
                        <w:r w:rsidR="008253E7" w:rsidRPr="00CF2A51">
                          <w:rPr>
                            <w:b/>
                            <w:color w:val="FFFFFF" w:themeColor="background1"/>
                            <w:sz w:val="18"/>
                          </w:rPr>
                          <w:instrText xml:space="preserve"> PAGE   \* MERGEFORMAT </w:instrText>
                        </w:r>
                        <w:r w:rsidR="008253E7" w:rsidRPr="00CF2A51">
                          <w:rPr>
                            <w:b/>
                            <w:color w:val="FFFFFF" w:themeColor="background1"/>
                            <w:sz w:val="18"/>
                          </w:rPr>
                          <w:fldChar w:fldCharType="separate"/>
                        </w:r>
                        <w:r w:rsidR="001473D8">
                          <w:rPr>
                            <w:b/>
                            <w:noProof/>
                            <w:color w:val="FFFFFF" w:themeColor="background1"/>
                            <w:sz w:val="18"/>
                          </w:rPr>
                          <w:t>6</w:t>
                        </w:r>
                        <w:r w:rsidR="008253E7" w:rsidRPr="00CF2A51">
                          <w:rPr>
                            <w:b/>
                            <w:noProof/>
                            <w:color w:val="FFFFFF" w:themeColor="background1"/>
                            <w:sz w:val="18"/>
                          </w:rPr>
                          <w:fldChar w:fldCharType="end"/>
                        </w:r>
                      </w:sdtContent>
                    </w:sdt>
                  </w:p>
                  <w:p w:rsidR="008253E7" w:rsidRPr="000E6B00" w:rsidRDefault="008253E7" w:rsidP="000E6D00">
                    <w:pPr>
                      <w:jc w:val="right"/>
                      <w:rPr>
                        <w:rFonts w:ascii="Calibri Light" w:hAnsi="Calibri Light" w:cs="Calibri Light"/>
                        <w:b/>
                        <w:color w:val="FFFFFF" w:themeColor="background1"/>
                        <w:sz w:val="20"/>
                      </w:rPr>
                    </w:pPr>
                  </w:p>
                </w:txbxContent>
              </v:textbox>
              <w10:wrap type="square"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64B" w:rsidRPr="00F26FEE" w:rsidRDefault="00FD764B" w:rsidP="00FD764B">
    <w:pPr>
      <w:pStyle w:val="footerdetails"/>
      <w:pBdr>
        <w:top w:val="single" w:sz="2" w:space="1" w:color="004876"/>
      </w:pBdr>
      <w:rPr>
        <w:rFonts w:ascii="Calibri Light" w:hAnsi="Calibri Light" w:cs="Calibri Light"/>
        <w:sz w:val="16"/>
        <w:szCs w:val="16"/>
      </w:rPr>
    </w:pPr>
    <w:bookmarkStart w:id="1" w:name="_Hlk523490413"/>
    <w:r w:rsidRPr="00F26FEE">
      <w:rPr>
        <w:rFonts w:ascii="Calibri Light" w:hAnsi="Calibri Light" w:cs="Calibri Light"/>
        <w:sz w:val="16"/>
        <w:szCs w:val="16"/>
      </w:rPr>
      <w:t>PO Box 3797, Wellington 6140, New Zealand</w:t>
    </w:r>
  </w:p>
  <w:p w:rsidR="00FD764B" w:rsidRPr="00F26FEE" w:rsidRDefault="00FD764B" w:rsidP="00FD764B">
    <w:pPr>
      <w:pStyle w:val="footerdetails"/>
      <w:pBdr>
        <w:top w:val="single" w:sz="2" w:space="1" w:color="004876"/>
      </w:pBdr>
      <w:rPr>
        <w:rFonts w:ascii="Calibri Light" w:hAnsi="Calibri Light" w:cs="Calibri Light"/>
        <w:sz w:val="16"/>
        <w:szCs w:val="16"/>
      </w:rPr>
    </w:pPr>
    <w:r w:rsidRPr="00F26FEE">
      <w:rPr>
        <w:rFonts w:ascii="Calibri Light" w:hAnsi="Calibri Light" w:cs="Calibri Light"/>
        <w:sz w:val="16"/>
        <w:szCs w:val="16"/>
      </w:rPr>
      <w:t xml:space="preserve">P: +64 4 499 9889 – F: +64 4 473 9579 – E: </w:t>
    </w:r>
    <w:hyperlink r:id="rId1" w:history="1">
      <w:r w:rsidRPr="00F26FEE">
        <w:rPr>
          <w:rFonts w:ascii="Calibri Light" w:hAnsi="Calibri Light" w:cs="Calibri Light"/>
          <w:color w:val="0563C1" w:themeColor="hyperlink"/>
          <w:sz w:val="16"/>
          <w:szCs w:val="16"/>
          <w:u w:val="single"/>
        </w:rPr>
        <w:t>secretariat@sprfmo.int</w:t>
      </w:r>
    </w:hyperlink>
    <w:bookmarkEnd w:id="1"/>
    <w:r w:rsidRPr="00F26FEE">
      <w:rPr>
        <w:rFonts w:ascii="Calibri Light" w:hAnsi="Calibri Light" w:cs="Calibri Light"/>
        <w:sz w:val="16"/>
        <w:szCs w:val="16"/>
      </w:rPr>
      <w:t xml:space="preserve"> </w:t>
    </w:r>
  </w:p>
  <w:p w:rsidR="008253E7" w:rsidRPr="00FD764B" w:rsidRDefault="00A423F4" w:rsidP="00FD764B">
    <w:pPr>
      <w:pStyle w:val="footerdetails"/>
      <w:pBdr>
        <w:top w:val="single" w:sz="2" w:space="1" w:color="004876"/>
      </w:pBdr>
      <w:rPr>
        <w:rFonts w:ascii="Calibri Light" w:hAnsi="Calibri Light" w:cs="Calibri Light"/>
      </w:rPr>
    </w:pPr>
    <w:hyperlink r:id="rId2" w:history="1">
      <w:r w:rsidR="00FD764B" w:rsidRPr="00F26FEE">
        <w:rPr>
          <w:rFonts w:ascii="Calibri Light" w:hAnsi="Calibri Light" w:cs="Calibri Light"/>
          <w:color w:val="0563C1" w:themeColor="hyperlink"/>
          <w:sz w:val="16"/>
          <w:szCs w:val="16"/>
          <w:u w:val="single"/>
        </w:rPr>
        <w:t>www.sprfmo.int</w:t>
      </w:r>
    </w:hyperlink>
    <w:r w:rsidR="00FD764B" w:rsidRPr="00F26FEE">
      <w:rPr>
        <w:rFonts w:ascii="Calibri Light" w:hAnsi="Calibri Light" w:cs="Calibri Light"/>
        <w:sz w:val="16"/>
        <w:szCs w:val="16"/>
      </w:rPr>
      <w:t xml:space="preserve"> </w:t>
    </w:r>
    <w:r w:rsidR="008253E7" w:rsidRPr="0045386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0585" w:rsidRDefault="00DB0585" w:rsidP="008703AE">
      <w:r>
        <w:separator/>
      </w:r>
    </w:p>
  </w:footnote>
  <w:footnote w:type="continuationSeparator" w:id="0">
    <w:p w:rsidR="00DB0585" w:rsidRDefault="00DB0585" w:rsidP="008703AE">
      <w:r>
        <w:continuationSeparator/>
      </w:r>
    </w:p>
  </w:footnote>
  <w:footnote w:id="1">
    <w:p w:rsidR="008253E7" w:rsidRPr="00B41895" w:rsidRDefault="008253E7">
      <w:pPr>
        <w:pStyle w:val="FootnoteText"/>
        <w:rPr>
          <w:rFonts w:asciiTheme="majorHAnsi" w:hAnsiTheme="majorHAnsi" w:cstheme="majorHAnsi"/>
        </w:rPr>
      </w:pPr>
      <w:r w:rsidRPr="00B41895">
        <w:rPr>
          <w:rStyle w:val="FootnoteReference"/>
          <w:rFonts w:asciiTheme="majorHAnsi" w:hAnsiTheme="majorHAnsi" w:cstheme="majorHAnsi"/>
          <w:sz w:val="18"/>
        </w:rPr>
        <w:footnoteRef/>
      </w:r>
      <w:r w:rsidRPr="00B41895">
        <w:rPr>
          <w:rFonts w:asciiTheme="majorHAnsi" w:hAnsiTheme="majorHAnsi" w:cstheme="majorHAnsi"/>
          <w:sz w:val="18"/>
        </w:rPr>
        <w:t xml:space="preserve"> Description and diagram available in </w:t>
      </w:r>
      <w:hyperlink r:id="rId1" w:history="1">
        <w:r w:rsidRPr="00B41895">
          <w:rPr>
            <w:rStyle w:val="Hyperlink"/>
            <w:rFonts w:asciiTheme="majorHAnsi" w:hAnsiTheme="majorHAnsi" w:cstheme="majorHAnsi"/>
            <w:sz w:val="18"/>
          </w:rPr>
          <w:t>https://www.ccamlr.org/en/node/105097</w:t>
        </w:r>
      </w:hyperlink>
      <w:r w:rsidRPr="00B41895">
        <w:rPr>
          <w:rFonts w:asciiTheme="majorHAnsi" w:hAnsiTheme="majorHAnsi" w:cstheme="majorHAnsi"/>
          <w:sz w:val="18"/>
        </w:rPr>
        <w:t xml:space="preserve"> and </w:t>
      </w:r>
      <w:hyperlink r:id="rId2" w:history="1">
        <w:r w:rsidRPr="00B41895">
          <w:rPr>
            <w:rStyle w:val="Hyperlink"/>
            <w:rFonts w:asciiTheme="majorHAnsi" w:hAnsiTheme="majorHAnsi" w:cstheme="majorHAnsi"/>
            <w:sz w:val="18"/>
          </w:rPr>
          <w:t>https://www.ccamlr.org/en/system/files/gear_diagrams/105097-globalpesca-i-trotline.png</w:t>
        </w:r>
      </w:hyperlink>
      <w:r w:rsidRPr="00B41895">
        <w:rPr>
          <w:rFonts w:asciiTheme="majorHAnsi" w:hAnsiTheme="majorHAnsi" w:cstheme="majorHAnsi"/>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895" w:rsidRPr="009C3E65" w:rsidRDefault="00B41895" w:rsidP="00B41895">
    <w:pPr>
      <w:pStyle w:val="Header"/>
      <w:tabs>
        <w:tab w:val="left" w:pos="9356"/>
      </w:tabs>
    </w:pPr>
    <w:r w:rsidRPr="00375CEC">
      <w:rPr>
        <w:rFonts w:ascii="Calibri" w:eastAsia="Calibri" w:hAnsi="Calibri"/>
        <w:noProof/>
        <w:color w:val="BF8F00"/>
        <w:sz w:val="21"/>
        <w:szCs w:val="21"/>
      </w:rPr>
      <mc:AlternateContent>
        <mc:Choice Requires="wps">
          <w:drawing>
            <wp:anchor distT="45720" distB="45720" distL="114300" distR="114300" simplePos="0" relativeHeight="251656192" behindDoc="0" locked="0" layoutInCell="1" allowOverlap="1" wp14:anchorId="54ACAF26" wp14:editId="7FC8295B">
              <wp:simplePos x="0" y="0"/>
              <wp:positionH relativeFrom="margin">
                <wp:align>right</wp:align>
              </wp:positionH>
              <wp:positionV relativeFrom="page">
                <wp:posOffset>257175</wp:posOffset>
              </wp:positionV>
              <wp:extent cx="1558800" cy="370800"/>
              <wp:effectExtent l="0" t="0" r="381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800" cy="370800"/>
                      </a:xfrm>
                      <a:prstGeom prst="rect">
                        <a:avLst/>
                      </a:prstGeom>
                      <a:solidFill>
                        <a:srgbClr val="4472C4">
                          <a:lumMod val="50000"/>
                        </a:srgbClr>
                      </a:solidFill>
                      <a:ln w="9525">
                        <a:noFill/>
                        <a:miter lim="800000"/>
                        <a:headEnd/>
                        <a:tailEnd/>
                      </a:ln>
                    </wps:spPr>
                    <wps:txbx>
                      <w:txbxContent>
                        <w:p w:rsidR="00B41895" w:rsidRPr="00CA60F0" w:rsidRDefault="004A68C1" w:rsidP="00B41895">
                          <w:pPr>
                            <w:spacing w:before="0" w:after="0"/>
                            <w:jc w:val="right"/>
                            <w:rPr>
                              <w:rFonts w:ascii="Calibri Light" w:hAnsi="Calibri Light" w:cs="Calibri Light"/>
                              <w:b/>
                              <w:color w:val="FFFFFF" w:themeColor="background1"/>
                              <w:sz w:val="18"/>
                            </w:rPr>
                          </w:pPr>
                          <w:r>
                            <w:rPr>
                              <w:rFonts w:ascii="Calibri Light" w:hAnsi="Calibri Light" w:cs="Calibri Light"/>
                              <w:b/>
                              <w:color w:val="FFFFFF" w:themeColor="background1"/>
                              <w:sz w:val="18"/>
                            </w:rPr>
                            <w:t>COMM 8 – Prop 13</w:t>
                          </w:r>
                        </w:p>
                        <w:p w:rsidR="00B41895" w:rsidRPr="00E36324" w:rsidRDefault="00B41895" w:rsidP="00B41895">
                          <w:pPr>
                            <w:spacing w:before="0" w:after="0"/>
                            <w:jc w:val="right"/>
                            <w:rPr>
                              <w:rFonts w:ascii="Calibri Light" w:hAnsi="Calibri Light" w:cs="Calibri Light"/>
                              <w:i/>
                              <w:color w:val="FFFFFF" w:themeColor="background1"/>
                              <w:sz w:val="18"/>
                            </w:rPr>
                          </w:pPr>
                          <w:r>
                            <w:rPr>
                              <w:rFonts w:ascii="Calibri Light" w:hAnsi="Calibri Light" w:cs="Calibri Light"/>
                              <w:i/>
                              <w:color w:val="FFFFFF" w:themeColor="background1"/>
                              <w:sz w:val="18"/>
                            </w:rPr>
                            <w:t>Exploratory Toothfish CL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ACAF26" id="_x0000_t202" coordsize="21600,21600" o:spt="202" path="m,l,21600r21600,l21600,xe">
              <v:stroke joinstyle="miter"/>
              <v:path gradientshapeok="t" o:connecttype="rect"/>
            </v:shapetype>
            <v:shape id="Text Box 2" o:spid="_x0000_s1026" type="#_x0000_t202" style="position:absolute;left:0;text-align:left;margin-left:71.55pt;margin-top:20.25pt;width:122.75pt;height:29.2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" fillcolor="#203864" stroked="f">
              <v:textbox>
                <w:txbxContent>
                  <w:p w:rsidR="00B41895" w:rsidRPr="00CA60F0" w:rsidRDefault="004A68C1" w:rsidP="00B41895">
                    <w:pPr>
                      <w:spacing w:before="0" w:after="0"/>
                      <w:jc w:val="right"/>
                      <w:rPr>
                        <w:rFonts w:ascii="Calibri Light" w:hAnsi="Calibri Light" w:cs="Calibri Light"/>
                        <w:b/>
                        <w:color w:val="FFFFFF" w:themeColor="background1"/>
                        <w:sz w:val="18"/>
                      </w:rPr>
                    </w:pPr>
                    <w:r>
                      <w:rPr>
                        <w:rFonts w:ascii="Calibri Light" w:hAnsi="Calibri Light" w:cs="Calibri Light"/>
                        <w:b/>
                        <w:color w:val="FFFFFF" w:themeColor="background1"/>
                        <w:sz w:val="18"/>
                      </w:rPr>
                      <w:t>COMM 8 – Prop 13</w:t>
                    </w:r>
                  </w:p>
                  <w:p w:rsidR="00B41895" w:rsidRPr="00E36324" w:rsidRDefault="00B41895" w:rsidP="00B41895">
                    <w:pPr>
                      <w:spacing w:before="0" w:after="0"/>
                      <w:jc w:val="right"/>
                      <w:rPr>
                        <w:rFonts w:ascii="Calibri Light" w:hAnsi="Calibri Light" w:cs="Calibri Light"/>
                        <w:i/>
                        <w:color w:val="FFFFFF" w:themeColor="background1"/>
                        <w:sz w:val="18"/>
                      </w:rPr>
                    </w:pPr>
                    <w:r>
                      <w:rPr>
                        <w:rFonts w:ascii="Calibri Light" w:hAnsi="Calibri Light" w:cs="Calibri Light"/>
                        <w:i/>
                        <w:color w:val="FFFFFF" w:themeColor="background1"/>
                        <w:sz w:val="18"/>
                      </w:rPr>
                      <w:t>Exploratory Toothfish CL</w:t>
                    </w:r>
                  </w:p>
                </w:txbxContent>
              </v:textbox>
              <w10:wrap type="square" anchorx="margin" anchory="page"/>
            </v:shape>
          </w:pict>
        </mc:Fallback>
      </mc:AlternateContent>
    </w:r>
    <w:r>
      <w:rPr>
        <w:noProof/>
        <w:color w:val="BF8F00" w:themeColor="accent4" w:themeShade="BF"/>
        <w:sz w:val="21"/>
        <w:szCs w:val="21"/>
      </w:rPr>
      <w:drawing>
        <wp:anchor distT="0" distB="0" distL="114300" distR="114300" simplePos="0" relativeHeight="251655168" behindDoc="0" locked="0" layoutInCell="1" allowOverlap="1" wp14:anchorId="3CE77F1F" wp14:editId="180493DE">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rsidR="00B41895" w:rsidRPr="00B41895" w:rsidRDefault="00B41895" w:rsidP="00B41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895" w:rsidRDefault="00B41895" w:rsidP="00B41895">
    <w:pPr>
      <w:pStyle w:val="Header"/>
    </w:pPr>
    <w:r>
      <w:rPr>
        <w:noProof/>
        <w:lang w:val="es-CL" w:eastAsia="es-CL"/>
      </w:rPr>
      <mc:AlternateContent>
        <mc:Choice Requires="wpg">
          <w:drawing>
            <wp:anchor distT="0" distB="0" distL="114300" distR="114300" simplePos="0" relativeHeight="251661312" behindDoc="0" locked="0" layoutInCell="1" allowOverlap="1" wp14:anchorId="21FA065F" wp14:editId="0FD32D5A">
              <wp:simplePos x="0" y="0"/>
              <wp:positionH relativeFrom="page">
                <wp:posOffset>2175510</wp:posOffset>
              </wp:positionH>
              <wp:positionV relativeFrom="paragraph">
                <wp:posOffset>-440055</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0F3F68" id="Group 117" o:spid="_x0000_s1026" style="position:absolute;margin-left:171.3pt;margin-top:-34.65pt;width:274.95pt;height:61.25pt;z-index:251661312;mso-position-horizont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AoAAAAAAAAAIQC6S+ghbbYAAG22AAAVAAAAZHJz&#10;L21lZGlhL2ltYWdlMS5qcGVn/9j/4AAQSkZJRgABAQEA3ADcAAD/2wBDAAIBAQEBAQIBAQECAgIC&#10;AgQDAgICAgUEBAMEBgUGBgYFBgYGBwkIBgcJBwYGCAsICQoKCgoKBggLDAsKDAkKCgr/2wBDAQIC&#10;AgICAgUDAwUKBwYHCgoKCgoKCgoKCgoKCgoKCgoKCgoKCgoKCgoKCgoKCgoKCgoKCgoKCgoKCgoK&#10;CgoKCgr/wAARCAC7Ao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v:group>
          </w:pict>
        </mc:Fallback>
      </mc:AlternateContent>
    </w:r>
  </w:p>
  <w:p w:rsidR="00B41895" w:rsidRDefault="00B41895" w:rsidP="00B41895">
    <w:pPr>
      <w:pStyle w:val="Header"/>
      <w:pBdr>
        <w:bottom w:val="single" w:sz="4" w:space="1" w:color="1F3864" w:themeColor="accent1" w:themeShade="8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F4F28"/>
    <w:multiLevelType w:val="hybridMultilevel"/>
    <w:tmpl w:val="14BCCA3A"/>
    <w:lvl w:ilvl="0" w:tplc="04090017">
      <w:start w:val="1"/>
      <w:numFmt w:val="low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5EB52FE"/>
    <w:multiLevelType w:val="hybridMultilevel"/>
    <w:tmpl w:val="08BA00D2"/>
    <w:lvl w:ilvl="0" w:tplc="E13E821C">
      <w:start w:val="1"/>
      <w:numFmt w:val="decimal"/>
      <w:lvlText w:val="%1."/>
      <w:lvlJc w:val="left"/>
      <w:pPr>
        <w:ind w:left="1428" w:hanging="360"/>
      </w:pPr>
      <w:rPr>
        <w:rFonts w:ascii="Calibri Light" w:eastAsia="Calibri" w:hAnsi="Calibri Light" w:cs="Calibri Light" w:hint="default"/>
        <w:sz w:val="20"/>
        <w:szCs w:val="22"/>
      </w:rPr>
    </w:lvl>
    <w:lvl w:ilvl="1" w:tplc="E910878E">
      <w:start w:val="1"/>
      <w:numFmt w:val="bullet"/>
      <w:lvlText w:val="•"/>
      <w:lvlJc w:val="left"/>
      <w:pPr>
        <w:ind w:left="2304" w:hanging="360"/>
      </w:pPr>
      <w:rPr>
        <w:rFonts w:hint="default"/>
      </w:rPr>
    </w:lvl>
    <w:lvl w:ilvl="2" w:tplc="DE34F2EA">
      <w:start w:val="1"/>
      <w:numFmt w:val="bullet"/>
      <w:lvlText w:val="•"/>
      <w:lvlJc w:val="left"/>
      <w:pPr>
        <w:ind w:left="3180" w:hanging="360"/>
      </w:pPr>
      <w:rPr>
        <w:rFonts w:hint="default"/>
      </w:rPr>
    </w:lvl>
    <w:lvl w:ilvl="3" w:tplc="9D4A95CA">
      <w:start w:val="1"/>
      <w:numFmt w:val="bullet"/>
      <w:lvlText w:val="•"/>
      <w:lvlJc w:val="left"/>
      <w:pPr>
        <w:ind w:left="4056" w:hanging="360"/>
      </w:pPr>
      <w:rPr>
        <w:rFonts w:hint="default"/>
      </w:rPr>
    </w:lvl>
    <w:lvl w:ilvl="4" w:tplc="01CC558A">
      <w:start w:val="1"/>
      <w:numFmt w:val="bullet"/>
      <w:lvlText w:val="•"/>
      <w:lvlJc w:val="left"/>
      <w:pPr>
        <w:ind w:left="4932" w:hanging="360"/>
      </w:pPr>
      <w:rPr>
        <w:rFonts w:hint="default"/>
      </w:rPr>
    </w:lvl>
    <w:lvl w:ilvl="5" w:tplc="0D9C613E">
      <w:start w:val="1"/>
      <w:numFmt w:val="bullet"/>
      <w:lvlText w:val="•"/>
      <w:lvlJc w:val="left"/>
      <w:pPr>
        <w:ind w:left="5808" w:hanging="360"/>
      </w:pPr>
      <w:rPr>
        <w:rFonts w:hint="default"/>
      </w:rPr>
    </w:lvl>
    <w:lvl w:ilvl="6" w:tplc="E572FF3A">
      <w:start w:val="1"/>
      <w:numFmt w:val="bullet"/>
      <w:lvlText w:val="•"/>
      <w:lvlJc w:val="left"/>
      <w:pPr>
        <w:ind w:left="6684" w:hanging="360"/>
      </w:pPr>
      <w:rPr>
        <w:rFonts w:hint="default"/>
      </w:rPr>
    </w:lvl>
    <w:lvl w:ilvl="7" w:tplc="20ACA90E">
      <w:start w:val="1"/>
      <w:numFmt w:val="bullet"/>
      <w:lvlText w:val="•"/>
      <w:lvlJc w:val="left"/>
      <w:pPr>
        <w:ind w:left="7560" w:hanging="360"/>
      </w:pPr>
      <w:rPr>
        <w:rFonts w:hint="default"/>
      </w:rPr>
    </w:lvl>
    <w:lvl w:ilvl="8" w:tplc="01940878">
      <w:start w:val="1"/>
      <w:numFmt w:val="bullet"/>
      <w:lvlText w:val="•"/>
      <w:lvlJc w:val="left"/>
      <w:pPr>
        <w:ind w:left="8436" w:hanging="360"/>
      </w:pPr>
      <w:rPr>
        <w:rFonts w:hint="default"/>
      </w:rPr>
    </w:lvl>
  </w:abstractNum>
  <w:abstractNum w:abstractNumId="2" w15:restartNumberingAfterBreak="0">
    <w:nsid w:val="284F251F"/>
    <w:multiLevelType w:val="hybridMultilevel"/>
    <w:tmpl w:val="313ACC28"/>
    <w:lvl w:ilvl="0" w:tplc="7AD81AB6">
      <w:numFmt w:val="bullet"/>
      <w:lvlText w:val="-"/>
      <w:lvlJc w:val="left"/>
      <w:pPr>
        <w:ind w:left="502" w:hanging="360"/>
      </w:pPr>
      <w:rPr>
        <w:rFonts w:ascii="Calibri Light" w:eastAsia="Cambria" w:hAnsi="Calibri Light" w:cstheme="majorHAnsi" w:hint="default"/>
      </w:rPr>
    </w:lvl>
    <w:lvl w:ilvl="1" w:tplc="340A0003" w:tentative="1">
      <w:start w:val="1"/>
      <w:numFmt w:val="bullet"/>
      <w:lvlText w:val="o"/>
      <w:lvlJc w:val="left"/>
      <w:pPr>
        <w:ind w:left="1222" w:hanging="360"/>
      </w:pPr>
      <w:rPr>
        <w:rFonts w:ascii="Courier New" w:hAnsi="Courier New" w:cs="Courier New" w:hint="default"/>
      </w:rPr>
    </w:lvl>
    <w:lvl w:ilvl="2" w:tplc="340A0005" w:tentative="1">
      <w:start w:val="1"/>
      <w:numFmt w:val="bullet"/>
      <w:lvlText w:val=""/>
      <w:lvlJc w:val="left"/>
      <w:pPr>
        <w:ind w:left="1942" w:hanging="360"/>
      </w:pPr>
      <w:rPr>
        <w:rFonts w:ascii="Wingdings" w:hAnsi="Wingdings" w:hint="default"/>
      </w:rPr>
    </w:lvl>
    <w:lvl w:ilvl="3" w:tplc="340A0001" w:tentative="1">
      <w:start w:val="1"/>
      <w:numFmt w:val="bullet"/>
      <w:lvlText w:val=""/>
      <w:lvlJc w:val="left"/>
      <w:pPr>
        <w:ind w:left="2662" w:hanging="360"/>
      </w:pPr>
      <w:rPr>
        <w:rFonts w:ascii="Symbol" w:hAnsi="Symbol" w:hint="default"/>
      </w:rPr>
    </w:lvl>
    <w:lvl w:ilvl="4" w:tplc="340A0003" w:tentative="1">
      <w:start w:val="1"/>
      <w:numFmt w:val="bullet"/>
      <w:lvlText w:val="o"/>
      <w:lvlJc w:val="left"/>
      <w:pPr>
        <w:ind w:left="3382" w:hanging="360"/>
      </w:pPr>
      <w:rPr>
        <w:rFonts w:ascii="Courier New" w:hAnsi="Courier New" w:cs="Courier New" w:hint="default"/>
      </w:rPr>
    </w:lvl>
    <w:lvl w:ilvl="5" w:tplc="340A0005" w:tentative="1">
      <w:start w:val="1"/>
      <w:numFmt w:val="bullet"/>
      <w:lvlText w:val=""/>
      <w:lvlJc w:val="left"/>
      <w:pPr>
        <w:ind w:left="4102" w:hanging="360"/>
      </w:pPr>
      <w:rPr>
        <w:rFonts w:ascii="Wingdings" w:hAnsi="Wingdings" w:hint="default"/>
      </w:rPr>
    </w:lvl>
    <w:lvl w:ilvl="6" w:tplc="340A0001" w:tentative="1">
      <w:start w:val="1"/>
      <w:numFmt w:val="bullet"/>
      <w:lvlText w:val=""/>
      <w:lvlJc w:val="left"/>
      <w:pPr>
        <w:ind w:left="4822" w:hanging="360"/>
      </w:pPr>
      <w:rPr>
        <w:rFonts w:ascii="Symbol" w:hAnsi="Symbol" w:hint="default"/>
      </w:rPr>
    </w:lvl>
    <w:lvl w:ilvl="7" w:tplc="340A0003" w:tentative="1">
      <w:start w:val="1"/>
      <w:numFmt w:val="bullet"/>
      <w:lvlText w:val="o"/>
      <w:lvlJc w:val="left"/>
      <w:pPr>
        <w:ind w:left="5542" w:hanging="360"/>
      </w:pPr>
      <w:rPr>
        <w:rFonts w:ascii="Courier New" w:hAnsi="Courier New" w:cs="Courier New" w:hint="default"/>
      </w:rPr>
    </w:lvl>
    <w:lvl w:ilvl="8" w:tplc="340A0005" w:tentative="1">
      <w:start w:val="1"/>
      <w:numFmt w:val="bullet"/>
      <w:lvlText w:val=""/>
      <w:lvlJc w:val="left"/>
      <w:pPr>
        <w:ind w:left="6262" w:hanging="360"/>
      </w:pPr>
      <w:rPr>
        <w:rFonts w:ascii="Wingdings" w:hAnsi="Wingdings" w:hint="default"/>
      </w:rPr>
    </w:lvl>
  </w:abstractNum>
  <w:abstractNum w:abstractNumId="3" w15:restartNumberingAfterBreak="0">
    <w:nsid w:val="2A2F11FC"/>
    <w:multiLevelType w:val="hybridMultilevel"/>
    <w:tmpl w:val="596CFC18"/>
    <w:lvl w:ilvl="0" w:tplc="5E462BB0">
      <w:start w:val="1"/>
      <w:numFmt w:val="low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4487400"/>
    <w:multiLevelType w:val="hybridMultilevel"/>
    <w:tmpl w:val="C736E0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C1062C0"/>
    <w:multiLevelType w:val="hybridMultilevel"/>
    <w:tmpl w:val="FE967EE8"/>
    <w:lvl w:ilvl="0" w:tplc="AB60EFA6">
      <w:start w:val="1"/>
      <w:numFmt w:val="decimal"/>
      <w:pStyle w:val="numberedpara"/>
      <w:lvlText w:val="%1."/>
      <w:lvlJc w:val="left"/>
      <w:pPr>
        <w:ind w:left="2180" w:hanging="360"/>
      </w:pPr>
      <w:rPr>
        <w:rFonts w:asciiTheme="majorHAnsi" w:eastAsia="Calibri" w:hAnsiTheme="majorHAnsi" w:cstheme="majorHAnsi" w:hint="default"/>
        <w:sz w:val="20"/>
        <w:szCs w:val="22"/>
      </w:rPr>
    </w:lvl>
    <w:lvl w:ilvl="1" w:tplc="FFACFBE2">
      <w:start w:val="1"/>
      <w:numFmt w:val="lowerLetter"/>
      <w:pStyle w:val="subpara1"/>
      <w:lvlText w:val="%2)"/>
      <w:lvlJc w:val="left"/>
      <w:pPr>
        <w:ind w:left="2900" w:hanging="360"/>
      </w:pPr>
      <w:rPr>
        <w:rFonts w:asciiTheme="majorHAnsi" w:eastAsia="Calibri" w:hAnsiTheme="majorHAnsi" w:cstheme="majorHAnsi" w:hint="default"/>
        <w:spacing w:val="-1"/>
        <w:sz w:val="20"/>
        <w:szCs w:val="22"/>
      </w:rPr>
    </w:lvl>
    <w:lvl w:ilvl="2" w:tplc="F0626B66">
      <w:start w:val="1"/>
      <w:numFmt w:val="lowerRoman"/>
      <w:pStyle w:val="subpara2"/>
      <w:lvlText w:val="%3."/>
      <w:lvlJc w:val="left"/>
      <w:pPr>
        <w:ind w:left="3240" w:hanging="466"/>
        <w:jc w:val="right"/>
      </w:pPr>
      <w:rPr>
        <w:rFonts w:asciiTheme="majorHAnsi" w:eastAsia="Calibri" w:hAnsiTheme="majorHAnsi" w:cstheme="majorHAnsi" w:hint="default"/>
        <w:spacing w:val="-1"/>
        <w:sz w:val="20"/>
        <w:szCs w:val="22"/>
      </w:rPr>
    </w:lvl>
    <w:lvl w:ilvl="3" w:tplc="182230B2">
      <w:start w:val="1"/>
      <w:numFmt w:val="bullet"/>
      <w:lvlText w:val="•"/>
      <w:lvlJc w:val="left"/>
      <w:pPr>
        <w:ind w:left="2880" w:hanging="466"/>
      </w:pPr>
      <w:rPr>
        <w:rFonts w:hint="default"/>
      </w:rPr>
    </w:lvl>
    <w:lvl w:ilvl="4" w:tplc="6616C770">
      <w:start w:val="1"/>
      <w:numFmt w:val="bullet"/>
      <w:lvlText w:val="•"/>
      <w:lvlJc w:val="left"/>
      <w:pPr>
        <w:ind w:left="2900" w:hanging="466"/>
      </w:pPr>
      <w:rPr>
        <w:rFonts w:hint="default"/>
      </w:rPr>
    </w:lvl>
    <w:lvl w:ilvl="5" w:tplc="C504DE5C">
      <w:start w:val="1"/>
      <w:numFmt w:val="bullet"/>
      <w:lvlText w:val="•"/>
      <w:lvlJc w:val="left"/>
      <w:pPr>
        <w:ind w:left="3240" w:hanging="466"/>
      </w:pPr>
      <w:rPr>
        <w:rFonts w:hint="default"/>
      </w:rPr>
    </w:lvl>
    <w:lvl w:ilvl="6" w:tplc="F4D08272">
      <w:start w:val="1"/>
      <w:numFmt w:val="bullet"/>
      <w:lvlText w:val="•"/>
      <w:lvlJc w:val="left"/>
      <w:pPr>
        <w:ind w:left="4848" w:hanging="466"/>
      </w:pPr>
      <w:rPr>
        <w:rFonts w:hint="default"/>
      </w:rPr>
    </w:lvl>
    <w:lvl w:ilvl="7" w:tplc="C3426DE4">
      <w:start w:val="1"/>
      <w:numFmt w:val="bullet"/>
      <w:lvlText w:val="•"/>
      <w:lvlJc w:val="left"/>
      <w:pPr>
        <w:ind w:left="6456" w:hanging="466"/>
      </w:pPr>
      <w:rPr>
        <w:rFonts w:hint="default"/>
      </w:rPr>
    </w:lvl>
    <w:lvl w:ilvl="8" w:tplc="348C5B62">
      <w:start w:val="1"/>
      <w:numFmt w:val="bullet"/>
      <w:lvlText w:val="•"/>
      <w:lvlJc w:val="left"/>
      <w:pPr>
        <w:ind w:left="8064" w:hanging="466"/>
      </w:pPr>
      <w:rPr>
        <w:rFonts w:hint="default"/>
      </w:rPr>
    </w:lvl>
  </w:abstractNum>
  <w:abstractNum w:abstractNumId="6" w15:restartNumberingAfterBreak="0">
    <w:nsid w:val="74D56586"/>
    <w:multiLevelType w:val="hybridMultilevel"/>
    <w:tmpl w:val="12D4D5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7"/>
  </w:num>
  <w:num w:numId="2">
    <w:abstractNumId w:val="5"/>
  </w:num>
  <w:num w:numId="3">
    <w:abstractNumId w:val="1"/>
  </w:num>
  <w:num w:numId="4">
    <w:abstractNumId w:val="6"/>
  </w:num>
  <w:num w:numId="5">
    <w:abstractNumId w:val="4"/>
  </w:num>
  <w:num w:numId="6">
    <w:abstractNumId w:val="0"/>
  </w:num>
  <w:num w:numId="7">
    <w:abstractNumId w:val="2"/>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3"/>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015"/>
    <w:rsid w:val="000259CC"/>
    <w:rsid w:val="00026E93"/>
    <w:rsid w:val="000314EB"/>
    <w:rsid w:val="00032D3C"/>
    <w:rsid w:val="00036E7D"/>
    <w:rsid w:val="00047737"/>
    <w:rsid w:val="00053254"/>
    <w:rsid w:val="00057C02"/>
    <w:rsid w:val="00062BCD"/>
    <w:rsid w:val="000639F1"/>
    <w:rsid w:val="00075317"/>
    <w:rsid w:val="00076033"/>
    <w:rsid w:val="000766AE"/>
    <w:rsid w:val="00085DA6"/>
    <w:rsid w:val="000D07A8"/>
    <w:rsid w:val="000E2AA0"/>
    <w:rsid w:val="000E6D00"/>
    <w:rsid w:val="000F1801"/>
    <w:rsid w:val="00112948"/>
    <w:rsid w:val="00114EC0"/>
    <w:rsid w:val="001202B9"/>
    <w:rsid w:val="001473D8"/>
    <w:rsid w:val="00151DC3"/>
    <w:rsid w:val="00153F5C"/>
    <w:rsid w:val="001871E8"/>
    <w:rsid w:val="00196CC7"/>
    <w:rsid w:val="001A1689"/>
    <w:rsid w:val="001B6B5A"/>
    <w:rsid w:val="001C5B17"/>
    <w:rsid w:val="001F46BF"/>
    <w:rsid w:val="0021081C"/>
    <w:rsid w:val="00246434"/>
    <w:rsid w:val="00257E39"/>
    <w:rsid w:val="002938D7"/>
    <w:rsid w:val="002C4EF9"/>
    <w:rsid w:val="002C7BF9"/>
    <w:rsid w:val="002E2B3D"/>
    <w:rsid w:val="002E5436"/>
    <w:rsid w:val="002F4B9A"/>
    <w:rsid w:val="00323C60"/>
    <w:rsid w:val="00356FB3"/>
    <w:rsid w:val="00375B36"/>
    <w:rsid w:val="00391B2A"/>
    <w:rsid w:val="00394DEF"/>
    <w:rsid w:val="003F5051"/>
    <w:rsid w:val="0041014D"/>
    <w:rsid w:val="00417379"/>
    <w:rsid w:val="004173EE"/>
    <w:rsid w:val="00417F5D"/>
    <w:rsid w:val="0042074F"/>
    <w:rsid w:val="0043616B"/>
    <w:rsid w:val="00453861"/>
    <w:rsid w:val="0046051F"/>
    <w:rsid w:val="00460FD5"/>
    <w:rsid w:val="00475AC7"/>
    <w:rsid w:val="00483162"/>
    <w:rsid w:val="004838D9"/>
    <w:rsid w:val="004A68C1"/>
    <w:rsid w:val="004B6058"/>
    <w:rsid w:val="004D2CDA"/>
    <w:rsid w:val="004E30B4"/>
    <w:rsid w:val="004E74B5"/>
    <w:rsid w:val="004F5DF5"/>
    <w:rsid w:val="005051A4"/>
    <w:rsid w:val="00522BDC"/>
    <w:rsid w:val="00532FA3"/>
    <w:rsid w:val="005351D8"/>
    <w:rsid w:val="0054548E"/>
    <w:rsid w:val="005475B6"/>
    <w:rsid w:val="00550939"/>
    <w:rsid w:val="00554197"/>
    <w:rsid w:val="00562333"/>
    <w:rsid w:val="00581AC1"/>
    <w:rsid w:val="00585CB3"/>
    <w:rsid w:val="00586EEB"/>
    <w:rsid w:val="005A16CE"/>
    <w:rsid w:val="005B1E9D"/>
    <w:rsid w:val="005B6894"/>
    <w:rsid w:val="005D3E01"/>
    <w:rsid w:val="005D4BE3"/>
    <w:rsid w:val="005F33B7"/>
    <w:rsid w:val="0060326C"/>
    <w:rsid w:val="0063024F"/>
    <w:rsid w:val="00633C6E"/>
    <w:rsid w:val="00643C70"/>
    <w:rsid w:val="00645BFA"/>
    <w:rsid w:val="00653AB1"/>
    <w:rsid w:val="0067055B"/>
    <w:rsid w:val="00682DD6"/>
    <w:rsid w:val="006A570A"/>
    <w:rsid w:val="006B13E3"/>
    <w:rsid w:val="006F264D"/>
    <w:rsid w:val="006F34E6"/>
    <w:rsid w:val="007021B3"/>
    <w:rsid w:val="00713209"/>
    <w:rsid w:val="007342DB"/>
    <w:rsid w:val="00747F53"/>
    <w:rsid w:val="00754919"/>
    <w:rsid w:val="007739EE"/>
    <w:rsid w:val="00785D6E"/>
    <w:rsid w:val="0079186A"/>
    <w:rsid w:val="007D1855"/>
    <w:rsid w:val="007D49C8"/>
    <w:rsid w:val="007F491E"/>
    <w:rsid w:val="00823D9E"/>
    <w:rsid w:val="008253E7"/>
    <w:rsid w:val="008325B9"/>
    <w:rsid w:val="00847E19"/>
    <w:rsid w:val="00851E2A"/>
    <w:rsid w:val="008703AE"/>
    <w:rsid w:val="00872924"/>
    <w:rsid w:val="008A0499"/>
    <w:rsid w:val="008D2A61"/>
    <w:rsid w:val="008D5930"/>
    <w:rsid w:val="008D7015"/>
    <w:rsid w:val="008E0CC6"/>
    <w:rsid w:val="008F766D"/>
    <w:rsid w:val="00902A18"/>
    <w:rsid w:val="0090500A"/>
    <w:rsid w:val="00937CA8"/>
    <w:rsid w:val="00945B3B"/>
    <w:rsid w:val="00961059"/>
    <w:rsid w:val="009822AE"/>
    <w:rsid w:val="00987321"/>
    <w:rsid w:val="0099298C"/>
    <w:rsid w:val="009C7823"/>
    <w:rsid w:val="009E00A6"/>
    <w:rsid w:val="009F1847"/>
    <w:rsid w:val="009F4828"/>
    <w:rsid w:val="00A23076"/>
    <w:rsid w:val="00A27B00"/>
    <w:rsid w:val="00A423F4"/>
    <w:rsid w:val="00A473D4"/>
    <w:rsid w:val="00A52C62"/>
    <w:rsid w:val="00A54B29"/>
    <w:rsid w:val="00A74D61"/>
    <w:rsid w:val="00A94EC8"/>
    <w:rsid w:val="00AB4000"/>
    <w:rsid w:val="00AB7497"/>
    <w:rsid w:val="00AC31A9"/>
    <w:rsid w:val="00AD5048"/>
    <w:rsid w:val="00AD51C5"/>
    <w:rsid w:val="00AE5874"/>
    <w:rsid w:val="00AF69AC"/>
    <w:rsid w:val="00B20543"/>
    <w:rsid w:val="00B41895"/>
    <w:rsid w:val="00B43027"/>
    <w:rsid w:val="00B63514"/>
    <w:rsid w:val="00BB10DD"/>
    <w:rsid w:val="00BB5A93"/>
    <w:rsid w:val="00BC15DE"/>
    <w:rsid w:val="00BD46B3"/>
    <w:rsid w:val="00C04893"/>
    <w:rsid w:val="00C07F46"/>
    <w:rsid w:val="00C1549F"/>
    <w:rsid w:val="00C25C4C"/>
    <w:rsid w:val="00C4487D"/>
    <w:rsid w:val="00CE3733"/>
    <w:rsid w:val="00CE5252"/>
    <w:rsid w:val="00CE5B5D"/>
    <w:rsid w:val="00D0365F"/>
    <w:rsid w:val="00D07C8D"/>
    <w:rsid w:val="00D12358"/>
    <w:rsid w:val="00D22624"/>
    <w:rsid w:val="00D35EBD"/>
    <w:rsid w:val="00D35F33"/>
    <w:rsid w:val="00D63381"/>
    <w:rsid w:val="00D71295"/>
    <w:rsid w:val="00DA439D"/>
    <w:rsid w:val="00DB0585"/>
    <w:rsid w:val="00DB4770"/>
    <w:rsid w:val="00DE5C4E"/>
    <w:rsid w:val="00E00F7D"/>
    <w:rsid w:val="00E022BF"/>
    <w:rsid w:val="00E022C7"/>
    <w:rsid w:val="00E13011"/>
    <w:rsid w:val="00E311A7"/>
    <w:rsid w:val="00E55CA6"/>
    <w:rsid w:val="00E6620C"/>
    <w:rsid w:val="00E96C38"/>
    <w:rsid w:val="00EA77EC"/>
    <w:rsid w:val="00EE34A7"/>
    <w:rsid w:val="00F1758E"/>
    <w:rsid w:val="00F33EBC"/>
    <w:rsid w:val="00F4477D"/>
    <w:rsid w:val="00F5166B"/>
    <w:rsid w:val="00F54FC1"/>
    <w:rsid w:val="00F95A19"/>
    <w:rsid w:val="00FA134A"/>
    <w:rsid w:val="00FA32E7"/>
    <w:rsid w:val="00FC6179"/>
    <w:rsid w:val="00FD7367"/>
    <w:rsid w:val="00FD764B"/>
    <w:rsid w:val="00FE2798"/>
    <w:rsid w:val="00FE7F1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CBB6DD24-60FF-408D-8DC0-AABFBA1E1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basedOn w:val="Normal"/>
    <w:next w:val="Normal"/>
    <w:link w:val="Heading1Char"/>
    <w:uiPriority w:val="9"/>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E6620C"/>
    <w:pPr>
      <w:spacing w:before="240" w:after="240"/>
      <w:outlineLvl w:val="1"/>
    </w:pPr>
    <w:rPr>
      <w:b/>
      <w:spacing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3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basedOn w:val="DefaultParagraphFont"/>
    <w:link w:val="Heading1"/>
    <w:uiPriority w:val="9"/>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uiPriority w:val="9"/>
    <w:rsid w:val="00E6620C"/>
    <w:rPr>
      <w:rFonts w:asciiTheme="majorHAnsi" w:hAnsiTheme="majorHAnsi" w:cstheme="majorHAnsi"/>
      <w:b/>
      <w:color w:val="1F3864" w:themeColor="accent1" w:themeShade="80"/>
      <w:spacing w:val="-1"/>
      <w:sz w:val="24"/>
      <w:szCs w:val="24"/>
    </w:rPr>
  </w:style>
  <w:style w:type="paragraph" w:styleId="ListParagraph">
    <w:name w:val="List Paragraph"/>
    <w:basedOn w:val="Normal"/>
    <w:link w:val="ListParagraphChar"/>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semiHidden/>
    <w:unhideWhenUsed/>
    <w:rsid w:val="00945B3B"/>
    <w:rPr>
      <w:sz w:val="20"/>
      <w:szCs w:val="20"/>
    </w:rPr>
  </w:style>
  <w:style w:type="character" w:customStyle="1" w:styleId="CommentTextChar">
    <w:name w:val="Comment Text Char"/>
    <w:basedOn w:val="DefaultParagraphFont"/>
    <w:link w:val="CommentText"/>
    <w:uiPriority w:val="99"/>
    <w:semiHidden/>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paragraph" w:styleId="BodyText">
    <w:name w:val="Body Text"/>
    <w:basedOn w:val="Normal"/>
    <w:link w:val="BodyTextChar"/>
    <w:uiPriority w:val="1"/>
    <w:qFormat/>
    <w:rsid w:val="00823D9E"/>
    <w:pPr>
      <w:widowControl w:val="0"/>
      <w:spacing w:before="0" w:after="0"/>
      <w:ind w:left="460" w:hanging="360"/>
      <w:jc w:val="left"/>
    </w:pPr>
    <w:rPr>
      <w:rFonts w:ascii="Calibri" w:eastAsia="Calibri" w:hAnsi="Calibri" w:cstheme="minorBidi"/>
      <w:color w:val="auto"/>
      <w:lang w:val="en-US"/>
    </w:rPr>
  </w:style>
  <w:style w:type="character" w:customStyle="1" w:styleId="BodyTextChar">
    <w:name w:val="Body Text Char"/>
    <w:basedOn w:val="DefaultParagraphFont"/>
    <w:link w:val="BodyText"/>
    <w:uiPriority w:val="1"/>
    <w:rsid w:val="00823D9E"/>
    <w:rPr>
      <w:rFonts w:ascii="Calibri" w:eastAsia="Calibri" w:hAnsi="Calibri"/>
      <w:lang w:val="en-US"/>
    </w:rPr>
  </w:style>
  <w:style w:type="paragraph" w:styleId="FootnoteText">
    <w:name w:val="footnote text"/>
    <w:basedOn w:val="Normal"/>
    <w:link w:val="FootnoteTextChar"/>
    <w:uiPriority w:val="99"/>
    <w:semiHidden/>
    <w:unhideWhenUsed/>
    <w:rsid w:val="00823D9E"/>
    <w:pPr>
      <w:widowControl w:val="0"/>
      <w:spacing w:before="0" w:after="0"/>
      <w:jc w:val="left"/>
    </w:pPr>
    <w:rPr>
      <w:rFonts w:asciiTheme="minorHAnsi" w:hAnsiTheme="minorHAnsi" w:cstheme="minorBidi"/>
      <w:color w:val="auto"/>
      <w:sz w:val="20"/>
      <w:szCs w:val="20"/>
      <w:lang w:val="en-US"/>
    </w:rPr>
  </w:style>
  <w:style w:type="character" w:customStyle="1" w:styleId="FootnoteTextChar">
    <w:name w:val="Footnote Text Char"/>
    <w:basedOn w:val="DefaultParagraphFont"/>
    <w:link w:val="FootnoteText"/>
    <w:uiPriority w:val="99"/>
    <w:semiHidden/>
    <w:rsid w:val="00823D9E"/>
    <w:rPr>
      <w:sz w:val="20"/>
      <w:szCs w:val="20"/>
      <w:lang w:val="en-US"/>
    </w:rPr>
  </w:style>
  <w:style w:type="character" w:styleId="FootnoteReference">
    <w:name w:val="footnote reference"/>
    <w:basedOn w:val="DefaultParagraphFont"/>
    <w:uiPriority w:val="99"/>
    <w:semiHidden/>
    <w:unhideWhenUsed/>
    <w:rsid w:val="00823D9E"/>
    <w:rPr>
      <w:vertAlign w:val="superscript"/>
    </w:rPr>
  </w:style>
  <w:style w:type="paragraph" w:customStyle="1" w:styleId="TableParagraph">
    <w:name w:val="Table Paragraph"/>
    <w:basedOn w:val="Normal"/>
    <w:uiPriority w:val="1"/>
    <w:qFormat/>
    <w:rsid w:val="00151DC3"/>
    <w:pPr>
      <w:widowControl w:val="0"/>
      <w:spacing w:before="0" w:after="0"/>
      <w:jc w:val="left"/>
    </w:pPr>
    <w:rPr>
      <w:rFonts w:asciiTheme="minorHAnsi" w:hAnsiTheme="minorHAnsi" w:cstheme="minorBidi"/>
      <w:color w:val="auto"/>
      <w:lang w:val="en-US"/>
    </w:rPr>
  </w:style>
  <w:style w:type="character" w:styleId="FollowedHyperlink">
    <w:name w:val="FollowedHyperlink"/>
    <w:basedOn w:val="DefaultParagraphFont"/>
    <w:uiPriority w:val="99"/>
    <w:semiHidden/>
    <w:unhideWhenUsed/>
    <w:rsid w:val="00151DC3"/>
    <w:rPr>
      <w:color w:val="954F72" w:themeColor="followedHyperlink"/>
      <w:u w:val="single"/>
    </w:rPr>
  </w:style>
  <w:style w:type="paragraph" w:styleId="Revision">
    <w:name w:val="Revision"/>
    <w:hidden/>
    <w:uiPriority w:val="99"/>
    <w:semiHidden/>
    <w:rsid w:val="00E55CA6"/>
    <w:pPr>
      <w:spacing w:after="0" w:line="240" w:lineRule="auto"/>
    </w:pPr>
    <w:rPr>
      <w:rFonts w:asciiTheme="majorHAnsi" w:hAnsiTheme="majorHAnsi" w:cstheme="majorHAnsi"/>
      <w:color w:val="1F3864" w:themeColor="accent1" w:themeShade="80"/>
    </w:rPr>
  </w:style>
  <w:style w:type="paragraph" w:customStyle="1" w:styleId="numberedpara">
    <w:name w:val="numbered para"/>
    <w:basedOn w:val="BodyText"/>
    <w:link w:val="numberedparaChar"/>
    <w:qFormat/>
    <w:rsid w:val="00E6620C"/>
    <w:pPr>
      <w:numPr>
        <w:numId w:val="2"/>
      </w:numPr>
      <w:spacing w:before="120" w:after="120"/>
      <w:ind w:right="113"/>
      <w:jc w:val="both"/>
    </w:pPr>
    <w:rPr>
      <w:rFonts w:asciiTheme="majorHAnsi" w:hAnsiTheme="majorHAnsi" w:cstheme="majorHAnsi"/>
      <w:spacing w:val="-1"/>
    </w:rPr>
  </w:style>
  <w:style w:type="paragraph" w:customStyle="1" w:styleId="subpara1">
    <w:name w:val="subpara 1"/>
    <w:basedOn w:val="ListParagraph"/>
    <w:link w:val="subpara1Char"/>
    <w:qFormat/>
    <w:rsid w:val="00E6620C"/>
    <w:pPr>
      <w:numPr>
        <w:ilvl w:val="1"/>
        <w:numId w:val="2"/>
      </w:numPr>
      <w:spacing w:before="120" w:after="120"/>
      <w:jc w:val="both"/>
    </w:pPr>
    <w:rPr>
      <w:sz w:val="22"/>
      <w:szCs w:val="22"/>
    </w:rPr>
  </w:style>
  <w:style w:type="character" w:customStyle="1" w:styleId="numberedparaChar">
    <w:name w:val="numbered para Char"/>
    <w:basedOn w:val="BodyTextChar"/>
    <w:link w:val="numberedpara"/>
    <w:rsid w:val="00E6620C"/>
    <w:rPr>
      <w:rFonts w:asciiTheme="majorHAnsi" w:eastAsia="Calibri" w:hAnsiTheme="majorHAnsi" w:cstheme="majorHAnsi"/>
      <w:spacing w:val="-1"/>
      <w:lang w:val="en-US"/>
    </w:rPr>
  </w:style>
  <w:style w:type="paragraph" w:customStyle="1" w:styleId="subpara2">
    <w:name w:val="subpara 2"/>
    <w:basedOn w:val="BodyText"/>
    <w:link w:val="subpara2Char"/>
    <w:qFormat/>
    <w:rsid w:val="00323C60"/>
    <w:pPr>
      <w:numPr>
        <w:ilvl w:val="2"/>
        <w:numId w:val="2"/>
      </w:numPr>
      <w:tabs>
        <w:tab w:val="left" w:pos="1541"/>
      </w:tabs>
      <w:spacing w:before="120" w:after="120"/>
      <w:ind w:left="1276" w:hanging="425"/>
      <w:contextualSpacing/>
      <w:jc w:val="both"/>
    </w:pPr>
    <w:rPr>
      <w:rFonts w:asciiTheme="majorHAnsi" w:hAnsiTheme="majorHAnsi" w:cstheme="majorHAnsi"/>
      <w:spacing w:val="-1"/>
    </w:rPr>
  </w:style>
  <w:style w:type="character" w:customStyle="1" w:styleId="ListParagraphChar">
    <w:name w:val="List Paragraph Char"/>
    <w:basedOn w:val="DefaultParagraphFont"/>
    <w:link w:val="ListParagraph"/>
    <w:uiPriority w:val="34"/>
    <w:rsid w:val="00E6620C"/>
    <w:rPr>
      <w:rFonts w:asciiTheme="majorHAnsi" w:hAnsiTheme="majorHAnsi" w:cstheme="majorHAnsi"/>
      <w:sz w:val="24"/>
      <w:szCs w:val="24"/>
      <w:lang w:val="en-US"/>
    </w:rPr>
  </w:style>
  <w:style w:type="character" w:customStyle="1" w:styleId="subpara1Char">
    <w:name w:val="subpara 1 Char"/>
    <w:basedOn w:val="ListParagraphChar"/>
    <w:link w:val="subpara1"/>
    <w:rsid w:val="00E6620C"/>
    <w:rPr>
      <w:rFonts w:asciiTheme="majorHAnsi" w:hAnsiTheme="majorHAnsi" w:cstheme="majorHAnsi"/>
      <w:sz w:val="24"/>
      <w:szCs w:val="24"/>
      <w:lang w:val="en-US"/>
    </w:rPr>
  </w:style>
  <w:style w:type="character" w:customStyle="1" w:styleId="subpara2Char">
    <w:name w:val="subpara 2 Char"/>
    <w:basedOn w:val="BodyTextChar"/>
    <w:link w:val="subpara2"/>
    <w:rsid w:val="00323C60"/>
    <w:rPr>
      <w:rFonts w:asciiTheme="majorHAnsi" w:eastAsia="Calibri" w:hAnsiTheme="majorHAnsi" w:cstheme="majorHAnsi"/>
      <w:spacing w:val="-1"/>
      <w:lang w:val="en-US"/>
    </w:rPr>
  </w:style>
  <w:style w:type="character" w:customStyle="1" w:styleId="En-tte1">
    <w:name w:val="En-tête #1_"/>
    <w:link w:val="En-tte10"/>
    <w:uiPriority w:val="99"/>
    <w:locked/>
    <w:rsid w:val="0046051F"/>
    <w:rPr>
      <w:rFonts w:ascii="Arial" w:hAnsi="Arial" w:cs="Arial"/>
      <w:b/>
      <w:bCs/>
      <w:sz w:val="26"/>
      <w:szCs w:val="26"/>
      <w:shd w:val="clear" w:color="auto" w:fill="FFFFFF"/>
    </w:rPr>
  </w:style>
  <w:style w:type="paragraph" w:customStyle="1" w:styleId="En-tte10">
    <w:name w:val="En-tête #1"/>
    <w:basedOn w:val="Normal"/>
    <w:link w:val="En-tte1"/>
    <w:uiPriority w:val="99"/>
    <w:rsid w:val="0046051F"/>
    <w:pPr>
      <w:widowControl w:val="0"/>
      <w:shd w:val="clear" w:color="auto" w:fill="FFFFFF"/>
      <w:spacing w:before="0" w:after="180" w:line="240" w:lineRule="atLeast"/>
      <w:jc w:val="center"/>
      <w:outlineLvl w:val="0"/>
    </w:pPr>
    <w:rPr>
      <w:rFonts w:ascii="Arial" w:hAnsi="Arial" w:cs="Arial"/>
      <w:b/>
      <w:bCs/>
      <w:color w:val="auto"/>
      <w:sz w:val="26"/>
      <w:szCs w:val="26"/>
    </w:rPr>
  </w:style>
  <w:style w:type="character" w:customStyle="1" w:styleId="UnresolvedMention2">
    <w:name w:val="Unresolved Mention2"/>
    <w:basedOn w:val="DefaultParagraphFont"/>
    <w:uiPriority w:val="99"/>
    <w:semiHidden/>
    <w:unhideWhenUsed/>
    <w:rsid w:val="005A1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 w:id="197336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rfmo.int/assets/2019-SC7/Meeting-Docs/SC7-DW03-rev3-Exploratory-fishing-for-Patagonian-toothfish-within-the-SPRFMO-Convention-Area-a.pdf" TargetMode="External"/><Relationship Id="rId13" Type="http://schemas.openxmlformats.org/officeDocument/2006/relationships/hyperlink" Target="http://www.sprfmo.int/assets/Basic-Documents/Convention-web-12-Feb-2018.pdf" TargetMode="External"/><Relationship Id="rId18" Type="http://schemas.openxmlformats.org/officeDocument/2006/relationships/hyperlink" Target="https://www.sprfmo.int/assets/2019-SC7/Meeting-Docs/SC7-DW03-rev3-Exploratory-fishing-for-Patagonian-toothfish-within-the-SPRFMO-Convention-Area-a.pdf" TargetMode="External"/><Relationship Id="rId3" Type="http://schemas.openxmlformats.org/officeDocument/2006/relationships/styles" Target="styles.xml"/><Relationship Id="rId21" Type="http://schemas.openxmlformats.org/officeDocument/2006/relationships/hyperlink" Target="http://www.sprfmo.int/assets/Fisheries/Conservation-and-Management-Measures/2018-CMMs/CMM-06-2018-VMS-8March2018.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sprfmo.int/assets/2019-SC7/Meeting-Docs/SC7-DW03-rev3-Exploratory-fishing-for-Patagonian-toothfish-within-the-SPRFMO-Convention-Area-a.pdf" TargetMode="External"/><Relationship Id="rId2" Type="http://schemas.openxmlformats.org/officeDocument/2006/relationships/numbering" Target="numbering.xml"/><Relationship Id="rId16" Type="http://schemas.openxmlformats.org/officeDocument/2006/relationships/hyperlink" Target="https://www.ccamlr.org/en/publications/fishing-gear-library" TargetMode="External"/><Relationship Id="rId20" Type="http://schemas.openxmlformats.org/officeDocument/2006/relationships/hyperlink" Target="http://www.sprfmo.int/assets/Fisheries/Conservation-and-Management-Measures/2018-CMMs/CMM-02-2018-Data-Standards-8March20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prfmo.int/assets/2019-SC7/Reports/SPRFMO-SC7-Report-2019-V2.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ccamlr.org/en/measure-22-07-201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prfmo.int/assets/0-2019-SC7/Meeting-Docs/SC7-DW03-rev3-Exploratory-fishing-for-Patagonian-toothfish-within-the-SPRFMO-Convention-Area.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camlr.org/en/system/files/gear_diagrams/105097-globalpesca-i-trotline.png" TargetMode="External"/><Relationship Id="rId1" Type="http://schemas.openxmlformats.org/officeDocument/2006/relationships/hyperlink" Target="https://www.ccamlr.org/en/node/10509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3299-73E1-47CA-B542-106FF1272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4488</TotalTime>
  <Pages>7</Pages>
  <Words>2940</Words>
  <Characters>16760</Characters>
  <Application>Microsoft Office Word</Application>
  <DocSecurity>0</DocSecurity>
  <Lines>139</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COMM8-Prop13 CV</vt:lpstr>
      <vt:lpstr>CMM 14a-2019 (Exploratory toothfish NZ)</vt:lpstr>
    </vt:vector>
  </TitlesOfParts>
  <Company/>
  <LinksUpToDate>false</LinksUpToDate>
  <CharactersWithSpaces>19661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COMM8-Prop13 CV</dc:title>
  <dc:subject>COMM8-Prop13 CV</dc:subject>
  <dc:creator>Eduardo Infante</dc:creator>
  <cp:keywords>COMM8-Prop13 CV</cp:keywords>
  <cp:lastModifiedBy>cloveridge</cp:lastModifiedBy>
  <cp:revision>22</cp:revision>
  <cp:lastPrinted>2019-11-29T14:06:00Z</cp:lastPrinted>
  <dcterms:created xsi:type="dcterms:W3CDTF">2019-12-12T19:35:00Z</dcterms:created>
  <dcterms:modified xsi:type="dcterms:W3CDTF">2019-12-31T02:42:00Z</dcterms:modified>
  <cp:category>COMM8-Prop13 CV</cp:category>
</cp:coreProperties>
</file>